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7A9" w14:textId="77A7C206" w:rsidR="00945C0F" w:rsidRDefault="00E724D5" w:rsidP="00D36D0A">
      <w:pPr>
        <w:tabs>
          <w:tab w:val="left" w:pos="1436"/>
        </w:tabs>
        <w:ind w:left="120"/>
        <w:rPr>
          <w:rFonts w:ascii="Times New Roman"/>
          <w:sz w:val="20"/>
        </w:rPr>
      </w:pPr>
      <w:r>
        <w:rPr>
          <w:rFonts w:ascii="Times New Roman"/>
          <w:sz w:val="20"/>
        </w:rPr>
        <w:tab/>
      </w:r>
      <w:r w:rsidR="000E33F9">
        <w:rPr>
          <w:rFonts w:ascii="Times New Roman"/>
          <w:sz w:val="20"/>
        </w:rPr>
        <w:tab/>
      </w:r>
    </w:p>
    <w:p w14:paraId="306AFB6E" w14:textId="6D53DDAA" w:rsidR="003A6869" w:rsidRDefault="003A6869">
      <w:pPr>
        <w:pStyle w:val="BodyText"/>
        <w:spacing w:line="276" w:lineRule="exact"/>
        <w:ind w:left="120"/>
        <w:rPr>
          <w:b/>
          <w:bCs/>
          <w:color w:val="0069B4"/>
          <w:spacing w:val="-1"/>
          <w:sz w:val="30"/>
          <w:szCs w:val="30"/>
        </w:rPr>
      </w:pPr>
      <w:r w:rsidRPr="003A6869">
        <w:rPr>
          <w:b/>
          <w:bCs/>
          <w:color w:val="0069B4"/>
          <w:spacing w:val="-1"/>
          <w:sz w:val="30"/>
          <w:szCs w:val="30"/>
        </w:rPr>
        <w:t>M</w:t>
      </w:r>
      <w:r w:rsidR="00771C78">
        <w:rPr>
          <w:b/>
          <w:bCs/>
          <w:color w:val="0069B4"/>
          <w:spacing w:val="-1"/>
          <w:sz w:val="30"/>
          <w:szCs w:val="30"/>
        </w:rPr>
        <w:t>achinery</w:t>
      </w:r>
      <w:r w:rsidRPr="003A6869">
        <w:rPr>
          <w:b/>
          <w:bCs/>
          <w:color w:val="0069B4"/>
          <w:spacing w:val="-1"/>
          <w:sz w:val="30"/>
          <w:szCs w:val="30"/>
        </w:rPr>
        <w:t xml:space="preserve"> </w:t>
      </w:r>
      <w:r w:rsidR="009824B3">
        <w:rPr>
          <w:b/>
          <w:bCs/>
          <w:color w:val="0069B4"/>
          <w:spacing w:val="-1"/>
          <w:sz w:val="30"/>
          <w:szCs w:val="30"/>
        </w:rPr>
        <w:t>B</w:t>
      </w:r>
      <w:r w:rsidR="00771C78">
        <w:rPr>
          <w:b/>
          <w:bCs/>
          <w:color w:val="0069B4"/>
          <w:spacing w:val="-1"/>
          <w:sz w:val="30"/>
          <w:szCs w:val="30"/>
        </w:rPr>
        <w:t>reakdown</w:t>
      </w:r>
      <w:r w:rsidRPr="003A6869">
        <w:rPr>
          <w:b/>
          <w:bCs/>
          <w:color w:val="0069B4"/>
          <w:spacing w:val="-1"/>
          <w:sz w:val="30"/>
          <w:szCs w:val="30"/>
        </w:rPr>
        <w:t xml:space="preserve"> </w:t>
      </w:r>
      <w:r w:rsidR="009824B3">
        <w:rPr>
          <w:b/>
          <w:bCs/>
          <w:color w:val="0069B4"/>
          <w:spacing w:val="-1"/>
          <w:sz w:val="30"/>
          <w:szCs w:val="30"/>
        </w:rPr>
        <w:t>I</w:t>
      </w:r>
      <w:r w:rsidR="00771C78">
        <w:rPr>
          <w:b/>
          <w:bCs/>
          <w:color w:val="0069B4"/>
          <w:spacing w:val="-1"/>
          <w:sz w:val="30"/>
          <w:szCs w:val="30"/>
        </w:rPr>
        <w:t>nsurance</w:t>
      </w:r>
      <w:r w:rsidRPr="003A6869">
        <w:rPr>
          <w:b/>
          <w:bCs/>
          <w:color w:val="0069B4"/>
          <w:spacing w:val="-1"/>
          <w:sz w:val="30"/>
          <w:szCs w:val="30"/>
        </w:rPr>
        <w:t xml:space="preserve"> </w:t>
      </w:r>
      <w:r w:rsidR="009824B3">
        <w:rPr>
          <w:b/>
          <w:bCs/>
          <w:color w:val="0069B4"/>
          <w:spacing w:val="-1"/>
          <w:sz w:val="30"/>
          <w:szCs w:val="30"/>
        </w:rPr>
        <w:t>C</w:t>
      </w:r>
      <w:r w:rsidR="00771C78">
        <w:rPr>
          <w:b/>
          <w:bCs/>
          <w:color w:val="0069B4"/>
          <w:spacing w:val="-1"/>
          <w:sz w:val="30"/>
          <w:szCs w:val="30"/>
        </w:rPr>
        <w:t>laim</w:t>
      </w:r>
      <w:r w:rsidRPr="003A6869">
        <w:rPr>
          <w:b/>
          <w:bCs/>
          <w:color w:val="0069B4"/>
          <w:spacing w:val="-1"/>
          <w:sz w:val="30"/>
          <w:szCs w:val="30"/>
        </w:rPr>
        <w:t xml:space="preserve"> </w:t>
      </w:r>
      <w:r w:rsidR="009824B3">
        <w:rPr>
          <w:b/>
          <w:bCs/>
          <w:color w:val="0069B4"/>
          <w:spacing w:val="-1"/>
          <w:sz w:val="30"/>
          <w:szCs w:val="30"/>
        </w:rPr>
        <w:t>F</w:t>
      </w:r>
      <w:r w:rsidR="00771C78">
        <w:rPr>
          <w:b/>
          <w:bCs/>
          <w:color w:val="0069B4"/>
          <w:spacing w:val="-1"/>
          <w:sz w:val="30"/>
          <w:szCs w:val="30"/>
        </w:rPr>
        <w:t>orm</w:t>
      </w:r>
      <w:r w:rsidRPr="003A6869">
        <w:rPr>
          <w:b/>
          <w:bCs/>
          <w:color w:val="0069B4"/>
          <w:spacing w:val="-1"/>
          <w:sz w:val="30"/>
          <w:szCs w:val="30"/>
        </w:rPr>
        <w:t xml:space="preserve"> </w:t>
      </w:r>
    </w:p>
    <w:p w14:paraId="0EB269D1" w14:textId="77777777" w:rsidR="00701BE1" w:rsidRDefault="00701BE1">
      <w:pPr>
        <w:pStyle w:val="BodyText"/>
        <w:spacing w:line="276" w:lineRule="exact"/>
        <w:ind w:left="120"/>
        <w:rPr>
          <w:b/>
          <w:bCs/>
          <w:color w:val="0069B4"/>
          <w:spacing w:val="-1"/>
          <w:sz w:val="30"/>
          <w:szCs w:val="30"/>
        </w:rPr>
      </w:pPr>
    </w:p>
    <w:p w14:paraId="1FD69B6A" w14:textId="77777777" w:rsidR="009824B3" w:rsidRDefault="009824B3" w:rsidP="009824B3">
      <w:pPr>
        <w:pStyle w:val="BodyText"/>
        <w:numPr>
          <w:ilvl w:val="0"/>
          <w:numId w:val="12"/>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0715026F" w14:textId="77777777" w:rsidR="009824B3" w:rsidRDefault="009824B3" w:rsidP="009824B3">
      <w:pPr>
        <w:pStyle w:val="BodyText"/>
        <w:numPr>
          <w:ilvl w:val="0"/>
          <w:numId w:val="12"/>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4C0B1665" w14:textId="31F25072" w:rsidR="009824B3" w:rsidRDefault="009824B3" w:rsidP="009824B3">
      <w:pPr>
        <w:pStyle w:val="BodyText"/>
        <w:numPr>
          <w:ilvl w:val="0"/>
          <w:numId w:val="12"/>
        </w:numPr>
        <w:spacing w:before="6"/>
        <w:ind w:left="810"/>
        <w:jc w:val="both"/>
        <w:rPr>
          <w:color w:val="676261"/>
          <w:w w:val="90"/>
        </w:rPr>
      </w:pPr>
      <w:r>
        <w:rPr>
          <w:color w:val="676261"/>
          <w:w w:val="90"/>
        </w:rPr>
        <w:t xml:space="preserve">Please return this form, duly </w:t>
      </w:r>
      <w:r w:rsidR="005622BE">
        <w:rPr>
          <w:color w:val="676261"/>
          <w:w w:val="90"/>
        </w:rPr>
        <w:t>completed</w:t>
      </w:r>
      <w:r>
        <w:rPr>
          <w:color w:val="676261"/>
          <w:w w:val="90"/>
        </w:rPr>
        <w:t xml:space="preserve"> and signed, within 3 days from the date of receipt of this claim form.</w:t>
      </w:r>
    </w:p>
    <w:p w14:paraId="41F380A4" w14:textId="18B68D89" w:rsidR="00945C0F" w:rsidRDefault="00945C0F">
      <w:pPr>
        <w:pStyle w:val="BodyText"/>
        <w:spacing w:before="7"/>
        <w:rPr>
          <w:sz w:val="13"/>
        </w:rPr>
      </w:pPr>
    </w:p>
    <w:tbl>
      <w:tblPr>
        <w:tblW w:w="10678"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5908"/>
        <w:gridCol w:w="4770"/>
      </w:tblGrid>
      <w:tr w:rsidR="00701BE1" w:rsidRPr="00701BE1" w14:paraId="12A17E69" w14:textId="77777777" w:rsidTr="00506281">
        <w:trPr>
          <w:trHeight w:val="386"/>
        </w:trPr>
        <w:tc>
          <w:tcPr>
            <w:tcW w:w="10678" w:type="dxa"/>
            <w:gridSpan w:val="2"/>
            <w:tcBorders>
              <w:left w:val="nil"/>
              <w:right w:val="nil"/>
            </w:tcBorders>
            <w:shd w:val="clear" w:color="auto" w:fill="E5F0F8"/>
          </w:tcPr>
          <w:p w14:paraId="359AE720" w14:textId="5B980E1B" w:rsidR="00945C0F" w:rsidRPr="00846364" w:rsidRDefault="000E33F9" w:rsidP="00235735">
            <w:pPr>
              <w:spacing w:before="35"/>
              <w:ind w:left="80"/>
              <w:rPr>
                <w:color w:val="676261"/>
                <w:sz w:val="24"/>
                <w:szCs w:val="24"/>
              </w:rPr>
            </w:pPr>
            <w:r w:rsidRPr="00846364">
              <w:rPr>
                <w:color w:val="676261"/>
                <w:w w:val="90"/>
                <w:sz w:val="24"/>
                <w:szCs w:val="24"/>
              </w:rPr>
              <w:t>Policy details:</w:t>
            </w:r>
          </w:p>
        </w:tc>
      </w:tr>
      <w:tr w:rsidR="00701BE1" w:rsidRPr="00701BE1" w14:paraId="776F850E" w14:textId="77777777" w:rsidTr="005622BE">
        <w:trPr>
          <w:trHeight w:val="386"/>
        </w:trPr>
        <w:tc>
          <w:tcPr>
            <w:tcW w:w="5908" w:type="dxa"/>
            <w:tcBorders>
              <w:left w:val="nil"/>
            </w:tcBorders>
          </w:tcPr>
          <w:p w14:paraId="587B3612" w14:textId="77777777" w:rsidR="00945C0F" w:rsidRPr="00846364" w:rsidRDefault="000E33F9" w:rsidP="008F1EFB">
            <w:pPr>
              <w:pStyle w:val="TableParagraph"/>
              <w:spacing w:before="35"/>
              <w:ind w:left="255"/>
              <w:rPr>
                <w:color w:val="676261"/>
                <w:sz w:val="24"/>
                <w:szCs w:val="24"/>
              </w:rPr>
            </w:pPr>
            <w:r w:rsidRPr="00846364">
              <w:rPr>
                <w:color w:val="676261"/>
                <w:sz w:val="24"/>
                <w:szCs w:val="24"/>
              </w:rPr>
              <w:t>Number</w:t>
            </w:r>
          </w:p>
        </w:tc>
        <w:tc>
          <w:tcPr>
            <w:tcW w:w="4770" w:type="dxa"/>
            <w:tcBorders>
              <w:right w:val="nil"/>
            </w:tcBorders>
          </w:tcPr>
          <w:p w14:paraId="09D625A9" w14:textId="77777777" w:rsidR="00945C0F" w:rsidRPr="00846364" w:rsidRDefault="00945C0F" w:rsidP="008F1EFB">
            <w:pPr>
              <w:pStyle w:val="TableParagraph"/>
              <w:rPr>
                <w:color w:val="676261"/>
                <w:sz w:val="24"/>
                <w:szCs w:val="24"/>
              </w:rPr>
            </w:pPr>
          </w:p>
        </w:tc>
      </w:tr>
      <w:tr w:rsidR="00701BE1" w:rsidRPr="00701BE1" w14:paraId="464AAE62" w14:textId="77777777" w:rsidTr="005622BE">
        <w:trPr>
          <w:trHeight w:val="386"/>
        </w:trPr>
        <w:tc>
          <w:tcPr>
            <w:tcW w:w="5908" w:type="dxa"/>
            <w:tcBorders>
              <w:left w:val="nil"/>
            </w:tcBorders>
          </w:tcPr>
          <w:p w14:paraId="0C5060ED" w14:textId="77777777" w:rsidR="00945C0F" w:rsidRPr="00846364" w:rsidRDefault="000E33F9" w:rsidP="008F1EFB">
            <w:pPr>
              <w:pStyle w:val="TableParagraph"/>
              <w:spacing w:before="35"/>
              <w:ind w:left="255"/>
              <w:rPr>
                <w:color w:val="676261"/>
                <w:sz w:val="24"/>
                <w:szCs w:val="24"/>
              </w:rPr>
            </w:pPr>
            <w:r w:rsidRPr="00846364">
              <w:rPr>
                <w:color w:val="676261"/>
                <w:sz w:val="24"/>
                <w:szCs w:val="24"/>
              </w:rPr>
              <w:t>Period</w:t>
            </w:r>
          </w:p>
        </w:tc>
        <w:tc>
          <w:tcPr>
            <w:tcW w:w="4770" w:type="dxa"/>
            <w:tcBorders>
              <w:right w:val="nil"/>
            </w:tcBorders>
          </w:tcPr>
          <w:p w14:paraId="02A31AE0" w14:textId="77777777" w:rsidR="00945C0F" w:rsidRPr="00846364" w:rsidRDefault="00945C0F" w:rsidP="008F1EFB">
            <w:pPr>
              <w:pStyle w:val="TableParagraph"/>
              <w:rPr>
                <w:color w:val="676261"/>
                <w:sz w:val="24"/>
                <w:szCs w:val="24"/>
              </w:rPr>
            </w:pPr>
          </w:p>
        </w:tc>
      </w:tr>
      <w:tr w:rsidR="00701BE1" w:rsidRPr="00701BE1" w14:paraId="10EE2F3F" w14:textId="77777777" w:rsidTr="005622BE">
        <w:trPr>
          <w:trHeight w:val="386"/>
        </w:trPr>
        <w:tc>
          <w:tcPr>
            <w:tcW w:w="5908" w:type="dxa"/>
            <w:tcBorders>
              <w:left w:val="nil"/>
            </w:tcBorders>
          </w:tcPr>
          <w:p w14:paraId="3A10C97C" w14:textId="77777777" w:rsidR="00945C0F" w:rsidRPr="00846364" w:rsidRDefault="000E33F9" w:rsidP="008F1EFB">
            <w:pPr>
              <w:pStyle w:val="TableParagraph"/>
              <w:spacing w:before="36"/>
              <w:ind w:left="255"/>
              <w:rPr>
                <w:color w:val="676261"/>
                <w:sz w:val="24"/>
                <w:szCs w:val="24"/>
              </w:rPr>
            </w:pPr>
            <w:r w:rsidRPr="00846364">
              <w:rPr>
                <w:color w:val="676261"/>
                <w:sz w:val="24"/>
                <w:szCs w:val="24"/>
              </w:rPr>
              <w:t>Type</w:t>
            </w:r>
          </w:p>
        </w:tc>
        <w:tc>
          <w:tcPr>
            <w:tcW w:w="4770" w:type="dxa"/>
            <w:tcBorders>
              <w:right w:val="nil"/>
            </w:tcBorders>
          </w:tcPr>
          <w:p w14:paraId="310E6966" w14:textId="77777777" w:rsidR="00945C0F" w:rsidRPr="00846364" w:rsidRDefault="00945C0F" w:rsidP="008F1EFB">
            <w:pPr>
              <w:pStyle w:val="TableParagraph"/>
              <w:rPr>
                <w:color w:val="676261"/>
                <w:sz w:val="24"/>
                <w:szCs w:val="24"/>
              </w:rPr>
            </w:pPr>
          </w:p>
        </w:tc>
      </w:tr>
      <w:tr w:rsidR="00701BE1" w:rsidRPr="00701BE1" w14:paraId="705BFAA5" w14:textId="77777777" w:rsidTr="00506281">
        <w:trPr>
          <w:trHeight w:val="386"/>
        </w:trPr>
        <w:tc>
          <w:tcPr>
            <w:tcW w:w="10678" w:type="dxa"/>
            <w:gridSpan w:val="2"/>
            <w:tcBorders>
              <w:left w:val="nil"/>
              <w:right w:val="nil"/>
            </w:tcBorders>
            <w:shd w:val="clear" w:color="auto" w:fill="E5F0F8"/>
          </w:tcPr>
          <w:p w14:paraId="1C97386A" w14:textId="004CF9CC" w:rsidR="00945C0F" w:rsidRPr="00846364" w:rsidRDefault="000E33F9" w:rsidP="00235735">
            <w:pPr>
              <w:spacing w:before="35"/>
              <w:ind w:left="80"/>
              <w:rPr>
                <w:color w:val="676261"/>
                <w:w w:val="90"/>
                <w:sz w:val="24"/>
                <w:szCs w:val="24"/>
              </w:rPr>
            </w:pPr>
            <w:r w:rsidRPr="00846364">
              <w:rPr>
                <w:color w:val="676261"/>
                <w:w w:val="90"/>
                <w:sz w:val="24"/>
                <w:szCs w:val="24"/>
              </w:rPr>
              <w:t xml:space="preserve">Details of </w:t>
            </w:r>
            <w:r w:rsidR="00E724D5" w:rsidRPr="00846364">
              <w:rPr>
                <w:color w:val="676261"/>
                <w:w w:val="90"/>
                <w:sz w:val="24"/>
                <w:szCs w:val="24"/>
              </w:rPr>
              <w:t>Insured</w:t>
            </w:r>
          </w:p>
        </w:tc>
      </w:tr>
      <w:tr w:rsidR="00701BE1" w:rsidRPr="00701BE1" w14:paraId="7DFD93A8" w14:textId="77777777" w:rsidTr="005622BE">
        <w:trPr>
          <w:trHeight w:val="422"/>
        </w:trPr>
        <w:tc>
          <w:tcPr>
            <w:tcW w:w="5908" w:type="dxa"/>
            <w:tcBorders>
              <w:left w:val="nil"/>
            </w:tcBorders>
          </w:tcPr>
          <w:p w14:paraId="13AB785E" w14:textId="075CE414" w:rsidR="00945C0F" w:rsidRPr="00846364" w:rsidRDefault="002F5ED3" w:rsidP="0057304F">
            <w:pPr>
              <w:pStyle w:val="TableParagraph"/>
              <w:numPr>
                <w:ilvl w:val="0"/>
                <w:numId w:val="10"/>
              </w:numPr>
              <w:spacing w:before="37" w:line="249" w:lineRule="auto"/>
              <w:ind w:left="510" w:right="432"/>
              <w:rPr>
                <w:color w:val="676261"/>
                <w:w w:val="90"/>
                <w:sz w:val="24"/>
                <w:szCs w:val="24"/>
              </w:rPr>
            </w:pPr>
            <w:r>
              <w:rPr>
                <w:color w:val="676261"/>
                <w:w w:val="90"/>
                <w:sz w:val="24"/>
                <w:szCs w:val="24"/>
              </w:rPr>
              <w:t>Full n</w:t>
            </w:r>
            <w:r w:rsidR="00E724D5" w:rsidRPr="00846364">
              <w:rPr>
                <w:color w:val="676261"/>
                <w:w w:val="90"/>
                <w:sz w:val="24"/>
                <w:szCs w:val="24"/>
              </w:rPr>
              <w:t>ame of</w:t>
            </w:r>
            <w:r w:rsidR="00DE705C" w:rsidRPr="00846364">
              <w:rPr>
                <w:color w:val="676261"/>
                <w:w w:val="90"/>
                <w:sz w:val="24"/>
                <w:szCs w:val="24"/>
              </w:rPr>
              <w:t xml:space="preserve"> the</w:t>
            </w:r>
            <w:r w:rsidR="00E724D5" w:rsidRPr="00846364">
              <w:rPr>
                <w:color w:val="676261"/>
                <w:w w:val="90"/>
                <w:sz w:val="24"/>
                <w:szCs w:val="24"/>
              </w:rPr>
              <w:t xml:space="preserve"> insured</w:t>
            </w:r>
          </w:p>
        </w:tc>
        <w:tc>
          <w:tcPr>
            <w:tcW w:w="4770" w:type="dxa"/>
            <w:tcBorders>
              <w:right w:val="nil"/>
            </w:tcBorders>
          </w:tcPr>
          <w:p w14:paraId="34355B55" w14:textId="77777777" w:rsidR="00945C0F" w:rsidRPr="00846364" w:rsidRDefault="00945C0F" w:rsidP="008F1EFB">
            <w:pPr>
              <w:pStyle w:val="TableParagraph"/>
              <w:rPr>
                <w:color w:val="676261"/>
                <w:sz w:val="24"/>
                <w:szCs w:val="24"/>
              </w:rPr>
            </w:pPr>
          </w:p>
        </w:tc>
      </w:tr>
      <w:tr w:rsidR="00701BE1" w:rsidRPr="00701BE1" w14:paraId="116C9733" w14:textId="77777777" w:rsidTr="005622BE">
        <w:trPr>
          <w:trHeight w:val="386"/>
        </w:trPr>
        <w:tc>
          <w:tcPr>
            <w:tcW w:w="5908" w:type="dxa"/>
            <w:tcBorders>
              <w:left w:val="nil"/>
            </w:tcBorders>
          </w:tcPr>
          <w:p w14:paraId="041694B0" w14:textId="13C02077" w:rsidR="00945C0F" w:rsidRPr="00846364" w:rsidRDefault="00E724D5" w:rsidP="0057304F">
            <w:pPr>
              <w:pStyle w:val="TableParagraph"/>
              <w:numPr>
                <w:ilvl w:val="0"/>
                <w:numId w:val="10"/>
              </w:numPr>
              <w:spacing w:before="37" w:line="249" w:lineRule="auto"/>
              <w:ind w:left="510" w:right="432"/>
              <w:rPr>
                <w:color w:val="676261"/>
                <w:w w:val="90"/>
                <w:sz w:val="24"/>
                <w:szCs w:val="24"/>
              </w:rPr>
            </w:pPr>
            <w:r w:rsidRPr="00846364">
              <w:rPr>
                <w:color w:val="676261"/>
                <w:w w:val="90"/>
                <w:sz w:val="24"/>
                <w:szCs w:val="24"/>
              </w:rPr>
              <w:t xml:space="preserve">Address of insured </w:t>
            </w:r>
          </w:p>
        </w:tc>
        <w:tc>
          <w:tcPr>
            <w:tcW w:w="4770" w:type="dxa"/>
            <w:tcBorders>
              <w:right w:val="nil"/>
            </w:tcBorders>
          </w:tcPr>
          <w:p w14:paraId="7152D2C4" w14:textId="77777777" w:rsidR="00945C0F" w:rsidRPr="00846364" w:rsidRDefault="00945C0F" w:rsidP="008F1EFB">
            <w:pPr>
              <w:pStyle w:val="TableParagraph"/>
              <w:rPr>
                <w:color w:val="676261"/>
                <w:sz w:val="24"/>
                <w:szCs w:val="24"/>
              </w:rPr>
            </w:pPr>
          </w:p>
        </w:tc>
      </w:tr>
      <w:tr w:rsidR="00701BE1" w:rsidRPr="00701BE1" w14:paraId="70EDA95B" w14:textId="77777777" w:rsidTr="005622BE">
        <w:trPr>
          <w:trHeight w:val="386"/>
        </w:trPr>
        <w:tc>
          <w:tcPr>
            <w:tcW w:w="5908" w:type="dxa"/>
            <w:tcBorders>
              <w:left w:val="nil"/>
            </w:tcBorders>
          </w:tcPr>
          <w:p w14:paraId="0DF14BE2" w14:textId="783EE05A" w:rsidR="00945C0F" w:rsidRPr="00846364" w:rsidRDefault="00E724D5" w:rsidP="0057304F">
            <w:pPr>
              <w:pStyle w:val="TableParagraph"/>
              <w:numPr>
                <w:ilvl w:val="0"/>
                <w:numId w:val="10"/>
              </w:numPr>
              <w:spacing w:before="37" w:line="249" w:lineRule="auto"/>
              <w:ind w:left="510" w:right="432"/>
              <w:rPr>
                <w:color w:val="676261"/>
                <w:w w:val="90"/>
                <w:sz w:val="24"/>
                <w:szCs w:val="24"/>
              </w:rPr>
            </w:pPr>
            <w:r w:rsidRPr="00846364">
              <w:rPr>
                <w:color w:val="676261"/>
                <w:w w:val="90"/>
                <w:sz w:val="24"/>
                <w:szCs w:val="24"/>
              </w:rPr>
              <w:t xml:space="preserve">Details </w:t>
            </w:r>
            <w:r w:rsidR="002F5ED3">
              <w:rPr>
                <w:color w:val="676261"/>
                <w:w w:val="90"/>
                <w:sz w:val="24"/>
                <w:szCs w:val="24"/>
              </w:rPr>
              <w:t>of</w:t>
            </w:r>
            <w:r w:rsidRPr="00846364">
              <w:rPr>
                <w:color w:val="676261"/>
                <w:w w:val="90"/>
                <w:sz w:val="24"/>
                <w:szCs w:val="24"/>
              </w:rPr>
              <w:t xml:space="preserve"> business </w:t>
            </w:r>
            <w:r w:rsidR="002236C4" w:rsidRPr="00846364">
              <w:rPr>
                <w:color w:val="676261"/>
                <w:w w:val="90"/>
                <w:sz w:val="24"/>
                <w:szCs w:val="24"/>
              </w:rPr>
              <w:t xml:space="preserve">activity of the </w:t>
            </w:r>
            <w:r w:rsidR="00701BE1" w:rsidRPr="00846364">
              <w:rPr>
                <w:color w:val="676261"/>
                <w:w w:val="90"/>
                <w:sz w:val="24"/>
                <w:szCs w:val="24"/>
              </w:rPr>
              <w:t>plant/factory</w:t>
            </w:r>
            <w:r w:rsidR="002236C4" w:rsidRPr="00846364">
              <w:rPr>
                <w:color w:val="676261"/>
                <w:w w:val="90"/>
                <w:sz w:val="24"/>
                <w:szCs w:val="24"/>
              </w:rPr>
              <w:t xml:space="preserve"> and number of years </w:t>
            </w:r>
            <w:r w:rsidR="002F5ED3">
              <w:rPr>
                <w:color w:val="676261"/>
                <w:w w:val="90"/>
                <w:sz w:val="24"/>
                <w:szCs w:val="24"/>
              </w:rPr>
              <w:t>in</w:t>
            </w:r>
            <w:r w:rsidR="002236C4" w:rsidRPr="00846364">
              <w:rPr>
                <w:color w:val="676261"/>
                <w:w w:val="90"/>
                <w:sz w:val="24"/>
                <w:szCs w:val="24"/>
              </w:rPr>
              <w:t xml:space="preserve"> operation</w:t>
            </w:r>
          </w:p>
        </w:tc>
        <w:tc>
          <w:tcPr>
            <w:tcW w:w="4770" w:type="dxa"/>
            <w:tcBorders>
              <w:right w:val="nil"/>
            </w:tcBorders>
          </w:tcPr>
          <w:p w14:paraId="7CF8D418" w14:textId="77777777" w:rsidR="00945C0F" w:rsidRPr="00846364" w:rsidRDefault="00945C0F" w:rsidP="008F1EFB">
            <w:pPr>
              <w:pStyle w:val="TableParagraph"/>
              <w:rPr>
                <w:color w:val="676261"/>
                <w:sz w:val="24"/>
                <w:szCs w:val="24"/>
              </w:rPr>
            </w:pPr>
          </w:p>
        </w:tc>
      </w:tr>
      <w:tr w:rsidR="00701BE1" w:rsidRPr="00701BE1" w14:paraId="2B8666DF" w14:textId="77777777" w:rsidTr="00506281">
        <w:trPr>
          <w:trHeight w:val="386"/>
        </w:trPr>
        <w:tc>
          <w:tcPr>
            <w:tcW w:w="10678" w:type="dxa"/>
            <w:gridSpan w:val="2"/>
            <w:tcBorders>
              <w:left w:val="nil"/>
              <w:right w:val="nil"/>
            </w:tcBorders>
            <w:shd w:val="clear" w:color="auto" w:fill="E5F0F8"/>
          </w:tcPr>
          <w:p w14:paraId="44FCA658" w14:textId="7FC4BAE4" w:rsidR="00945C0F" w:rsidRPr="00846364" w:rsidRDefault="000E33F9" w:rsidP="00235735">
            <w:pPr>
              <w:spacing w:before="35"/>
              <w:ind w:left="80"/>
              <w:rPr>
                <w:color w:val="676261"/>
                <w:sz w:val="24"/>
                <w:szCs w:val="24"/>
              </w:rPr>
            </w:pPr>
            <w:r w:rsidRPr="00846364">
              <w:rPr>
                <w:color w:val="676261"/>
                <w:w w:val="90"/>
                <w:sz w:val="24"/>
                <w:szCs w:val="24"/>
              </w:rPr>
              <w:t>Details of incident:</w:t>
            </w:r>
          </w:p>
        </w:tc>
      </w:tr>
      <w:tr w:rsidR="00701BE1" w:rsidRPr="00701BE1" w14:paraId="4EEEA366" w14:textId="77777777" w:rsidTr="005622BE">
        <w:trPr>
          <w:trHeight w:val="386"/>
        </w:trPr>
        <w:tc>
          <w:tcPr>
            <w:tcW w:w="5908" w:type="dxa"/>
            <w:tcBorders>
              <w:left w:val="nil"/>
            </w:tcBorders>
          </w:tcPr>
          <w:p w14:paraId="5E2537E0" w14:textId="1F31D302" w:rsidR="00945C0F" w:rsidRPr="00846364" w:rsidRDefault="000E33F9"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 xml:space="preserve">Day, </w:t>
            </w:r>
            <w:r w:rsidR="00701BE1" w:rsidRPr="00846364">
              <w:rPr>
                <w:color w:val="676261"/>
                <w:w w:val="90"/>
                <w:sz w:val="24"/>
                <w:szCs w:val="24"/>
              </w:rPr>
              <w:t>d</w:t>
            </w:r>
            <w:r w:rsidRPr="00846364">
              <w:rPr>
                <w:color w:val="676261"/>
                <w:w w:val="90"/>
                <w:sz w:val="24"/>
                <w:szCs w:val="24"/>
              </w:rPr>
              <w:t xml:space="preserve">ate, </w:t>
            </w:r>
            <w:r w:rsidR="000E638D">
              <w:rPr>
                <w:color w:val="676261"/>
                <w:w w:val="90"/>
                <w:sz w:val="24"/>
                <w:szCs w:val="24"/>
              </w:rPr>
              <w:t>and</w:t>
            </w:r>
            <w:r w:rsidRPr="00846364">
              <w:rPr>
                <w:color w:val="676261"/>
                <w:w w:val="90"/>
                <w:sz w:val="24"/>
                <w:szCs w:val="24"/>
              </w:rPr>
              <w:t xml:space="preserve"> </w:t>
            </w:r>
            <w:r w:rsidR="00701BE1" w:rsidRPr="00846364">
              <w:rPr>
                <w:color w:val="676261"/>
                <w:w w:val="90"/>
                <w:sz w:val="24"/>
                <w:szCs w:val="24"/>
              </w:rPr>
              <w:t>t</w:t>
            </w:r>
            <w:r w:rsidRPr="00846364">
              <w:rPr>
                <w:color w:val="676261"/>
                <w:w w:val="90"/>
                <w:sz w:val="24"/>
                <w:szCs w:val="24"/>
              </w:rPr>
              <w:t>ime</w:t>
            </w:r>
          </w:p>
        </w:tc>
        <w:tc>
          <w:tcPr>
            <w:tcW w:w="4770" w:type="dxa"/>
            <w:tcBorders>
              <w:right w:val="nil"/>
            </w:tcBorders>
          </w:tcPr>
          <w:p w14:paraId="54DD756C" w14:textId="77777777" w:rsidR="00945C0F" w:rsidRPr="00846364" w:rsidRDefault="00945C0F" w:rsidP="008F1EFB">
            <w:pPr>
              <w:pStyle w:val="TableParagraph"/>
              <w:rPr>
                <w:color w:val="676261"/>
                <w:sz w:val="24"/>
                <w:szCs w:val="24"/>
              </w:rPr>
            </w:pPr>
          </w:p>
        </w:tc>
      </w:tr>
      <w:tr w:rsidR="00701BE1" w:rsidRPr="00701BE1" w14:paraId="491FAA82" w14:textId="77777777" w:rsidTr="005622BE">
        <w:trPr>
          <w:trHeight w:val="377"/>
        </w:trPr>
        <w:tc>
          <w:tcPr>
            <w:tcW w:w="5908" w:type="dxa"/>
            <w:tcBorders>
              <w:left w:val="nil"/>
            </w:tcBorders>
          </w:tcPr>
          <w:p w14:paraId="33FF60DD" w14:textId="07A8A208" w:rsidR="00945C0F" w:rsidRPr="00846364" w:rsidRDefault="008448DF"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Cause of loss</w:t>
            </w:r>
          </w:p>
        </w:tc>
        <w:tc>
          <w:tcPr>
            <w:tcW w:w="4770" w:type="dxa"/>
            <w:tcBorders>
              <w:right w:val="nil"/>
            </w:tcBorders>
          </w:tcPr>
          <w:p w14:paraId="6733CBD5" w14:textId="77777777" w:rsidR="00945C0F" w:rsidRPr="00846364" w:rsidRDefault="00945C0F" w:rsidP="008F1EFB">
            <w:pPr>
              <w:pStyle w:val="TableParagraph"/>
              <w:rPr>
                <w:color w:val="676261"/>
                <w:sz w:val="24"/>
                <w:szCs w:val="24"/>
              </w:rPr>
            </w:pPr>
          </w:p>
        </w:tc>
      </w:tr>
      <w:tr w:rsidR="00701BE1" w:rsidRPr="00701BE1" w14:paraId="1F4FADFA" w14:textId="77777777" w:rsidTr="005622BE">
        <w:trPr>
          <w:trHeight w:val="440"/>
        </w:trPr>
        <w:tc>
          <w:tcPr>
            <w:tcW w:w="5908" w:type="dxa"/>
            <w:tcBorders>
              <w:left w:val="nil"/>
            </w:tcBorders>
          </w:tcPr>
          <w:p w14:paraId="608612F8" w14:textId="6B5CCEEA" w:rsidR="00945C0F" w:rsidRPr="00846364" w:rsidRDefault="003A6869"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Nature of loss</w:t>
            </w:r>
          </w:p>
        </w:tc>
        <w:tc>
          <w:tcPr>
            <w:tcW w:w="4770" w:type="dxa"/>
            <w:tcBorders>
              <w:right w:val="nil"/>
            </w:tcBorders>
          </w:tcPr>
          <w:p w14:paraId="1292A850" w14:textId="77777777" w:rsidR="00945C0F" w:rsidRPr="00846364" w:rsidRDefault="00945C0F" w:rsidP="008F1EFB">
            <w:pPr>
              <w:pStyle w:val="TableParagraph"/>
              <w:rPr>
                <w:color w:val="676261"/>
                <w:sz w:val="24"/>
                <w:szCs w:val="24"/>
              </w:rPr>
            </w:pPr>
          </w:p>
        </w:tc>
      </w:tr>
      <w:tr w:rsidR="00701BE1" w:rsidRPr="00701BE1" w14:paraId="7B9D79B4" w14:textId="77777777" w:rsidTr="005622BE">
        <w:trPr>
          <w:trHeight w:val="386"/>
        </w:trPr>
        <w:tc>
          <w:tcPr>
            <w:tcW w:w="5908" w:type="dxa"/>
            <w:tcBorders>
              <w:left w:val="nil"/>
            </w:tcBorders>
          </w:tcPr>
          <w:p w14:paraId="4ED20A0A" w14:textId="627AE82F" w:rsidR="00945C0F" w:rsidRPr="00846364" w:rsidRDefault="003A6869"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Full address of the plant/factory</w:t>
            </w:r>
          </w:p>
        </w:tc>
        <w:tc>
          <w:tcPr>
            <w:tcW w:w="4770" w:type="dxa"/>
            <w:tcBorders>
              <w:right w:val="nil"/>
            </w:tcBorders>
          </w:tcPr>
          <w:p w14:paraId="6AD800A4" w14:textId="77777777" w:rsidR="00945C0F" w:rsidRPr="00846364" w:rsidRDefault="00945C0F" w:rsidP="008F1EFB">
            <w:pPr>
              <w:pStyle w:val="TableParagraph"/>
              <w:rPr>
                <w:color w:val="676261"/>
                <w:sz w:val="24"/>
                <w:szCs w:val="24"/>
              </w:rPr>
            </w:pPr>
          </w:p>
        </w:tc>
      </w:tr>
      <w:tr w:rsidR="00701BE1" w:rsidRPr="00701BE1" w14:paraId="7C19A1B4" w14:textId="77777777" w:rsidTr="005622BE">
        <w:trPr>
          <w:trHeight w:val="386"/>
        </w:trPr>
        <w:tc>
          <w:tcPr>
            <w:tcW w:w="5908" w:type="dxa"/>
            <w:tcBorders>
              <w:left w:val="nil"/>
            </w:tcBorders>
          </w:tcPr>
          <w:p w14:paraId="6352DE68" w14:textId="155F11C4" w:rsidR="00945C0F" w:rsidRPr="00846364" w:rsidRDefault="002F5ED3" w:rsidP="0057304F">
            <w:pPr>
              <w:pStyle w:val="TableParagraph"/>
              <w:numPr>
                <w:ilvl w:val="0"/>
                <w:numId w:val="11"/>
              </w:numPr>
              <w:spacing w:before="37" w:line="249" w:lineRule="auto"/>
              <w:ind w:left="420" w:right="432"/>
              <w:rPr>
                <w:color w:val="676261"/>
                <w:w w:val="90"/>
                <w:sz w:val="24"/>
                <w:szCs w:val="24"/>
              </w:rPr>
            </w:pPr>
            <w:r>
              <w:rPr>
                <w:color w:val="676261"/>
                <w:w w:val="90"/>
                <w:sz w:val="24"/>
                <w:szCs w:val="24"/>
              </w:rPr>
              <w:t>Is</w:t>
            </w:r>
            <w:r w:rsidR="003A6869" w:rsidRPr="00846364">
              <w:rPr>
                <w:color w:val="676261"/>
                <w:w w:val="90"/>
                <w:sz w:val="24"/>
                <w:szCs w:val="24"/>
              </w:rPr>
              <w:t xml:space="preserve"> a supplier / contractor / repairer responsible</w:t>
            </w:r>
            <w:r>
              <w:rPr>
                <w:color w:val="676261"/>
                <w:w w:val="90"/>
                <w:sz w:val="24"/>
                <w:szCs w:val="24"/>
              </w:rPr>
              <w:t>,</w:t>
            </w:r>
            <w:r w:rsidR="003A6869" w:rsidRPr="00846364">
              <w:rPr>
                <w:color w:val="676261"/>
                <w:w w:val="90"/>
                <w:sz w:val="24"/>
                <w:szCs w:val="24"/>
              </w:rPr>
              <w:t xml:space="preserve"> either by law or under contract</w:t>
            </w:r>
            <w:r>
              <w:rPr>
                <w:color w:val="676261"/>
                <w:w w:val="90"/>
                <w:sz w:val="24"/>
                <w:szCs w:val="24"/>
              </w:rPr>
              <w:t>,</w:t>
            </w:r>
            <w:r w:rsidR="003A6869" w:rsidRPr="00846364">
              <w:rPr>
                <w:color w:val="676261"/>
                <w:w w:val="90"/>
                <w:sz w:val="24"/>
                <w:szCs w:val="24"/>
              </w:rPr>
              <w:t xml:space="preserve"> for the subject incident/event?   </w:t>
            </w:r>
          </w:p>
        </w:tc>
        <w:tc>
          <w:tcPr>
            <w:tcW w:w="4770" w:type="dxa"/>
            <w:tcBorders>
              <w:right w:val="nil"/>
            </w:tcBorders>
          </w:tcPr>
          <w:p w14:paraId="7D2B2AE6" w14:textId="77777777" w:rsidR="00945C0F" w:rsidRPr="00846364" w:rsidRDefault="00945C0F" w:rsidP="008F1EFB">
            <w:pPr>
              <w:pStyle w:val="TableParagraph"/>
              <w:rPr>
                <w:color w:val="676261"/>
                <w:sz w:val="24"/>
                <w:szCs w:val="24"/>
              </w:rPr>
            </w:pPr>
          </w:p>
        </w:tc>
      </w:tr>
      <w:tr w:rsidR="00701BE1" w:rsidRPr="00701BE1" w14:paraId="0076BD5B" w14:textId="77777777" w:rsidTr="005622BE">
        <w:trPr>
          <w:trHeight w:val="386"/>
        </w:trPr>
        <w:tc>
          <w:tcPr>
            <w:tcW w:w="5908" w:type="dxa"/>
            <w:tcBorders>
              <w:left w:val="nil"/>
            </w:tcBorders>
          </w:tcPr>
          <w:p w14:paraId="6B047B45" w14:textId="0DE454DB" w:rsidR="00F908E4" w:rsidRPr="00846364" w:rsidRDefault="003A6869"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When was the subject item /</w:t>
            </w:r>
            <w:r w:rsidR="006F2B9C" w:rsidRPr="00846364">
              <w:rPr>
                <w:color w:val="676261"/>
                <w:w w:val="90"/>
                <w:sz w:val="24"/>
                <w:szCs w:val="24"/>
              </w:rPr>
              <w:t xml:space="preserve"> </w:t>
            </w:r>
            <w:r w:rsidRPr="00846364">
              <w:rPr>
                <w:color w:val="676261"/>
                <w:w w:val="90"/>
                <w:sz w:val="24"/>
                <w:szCs w:val="24"/>
              </w:rPr>
              <w:t>machinery</w:t>
            </w:r>
            <w:r w:rsidR="006F2B9C" w:rsidRPr="00846364">
              <w:rPr>
                <w:color w:val="676261"/>
                <w:w w:val="90"/>
                <w:sz w:val="24"/>
                <w:szCs w:val="24"/>
              </w:rPr>
              <w:t xml:space="preserve"> c</w:t>
            </w:r>
            <w:r w:rsidRPr="00846364">
              <w:rPr>
                <w:color w:val="676261"/>
                <w:w w:val="90"/>
                <w:sz w:val="24"/>
                <w:szCs w:val="24"/>
              </w:rPr>
              <w:t>ommissioned to</w:t>
            </w:r>
            <w:r w:rsidR="00771C78" w:rsidRPr="00846364">
              <w:rPr>
                <w:color w:val="676261"/>
                <w:w w:val="90"/>
                <w:sz w:val="24"/>
                <w:szCs w:val="24"/>
              </w:rPr>
              <w:t xml:space="preserve"> </w:t>
            </w:r>
            <w:r w:rsidRPr="00846364">
              <w:rPr>
                <w:color w:val="676261"/>
                <w:w w:val="90"/>
                <w:sz w:val="24"/>
                <w:szCs w:val="24"/>
              </w:rPr>
              <w:t>work after successful test?</w:t>
            </w:r>
          </w:p>
        </w:tc>
        <w:tc>
          <w:tcPr>
            <w:tcW w:w="4770" w:type="dxa"/>
            <w:tcBorders>
              <w:right w:val="nil"/>
            </w:tcBorders>
          </w:tcPr>
          <w:p w14:paraId="25F9EFF1" w14:textId="77777777" w:rsidR="00F908E4" w:rsidRPr="00846364" w:rsidRDefault="00F908E4" w:rsidP="008F1EFB">
            <w:pPr>
              <w:pStyle w:val="TableParagraph"/>
              <w:rPr>
                <w:color w:val="676261"/>
                <w:sz w:val="24"/>
                <w:szCs w:val="24"/>
              </w:rPr>
            </w:pPr>
          </w:p>
        </w:tc>
      </w:tr>
      <w:tr w:rsidR="00701BE1" w:rsidRPr="00701BE1" w14:paraId="5B778B73" w14:textId="77777777" w:rsidTr="005622BE">
        <w:trPr>
          <w:trHeight w:val="386"/>
        </w:trPr>
        <w:tc>
          <w:tcPr>
            <w:tcW w:w="5908" w:type="dxa"/>
            <w:tcBorders>
              <w:left w:val="nil"/>
            </w:tcBorders>
          </w:tcPr>
          <w:p w14:paraId="79EE161A" w14:textId="1B4B0BDE" w:rsidR="00F908E4" w:rsidRPr="00846364" w:rsidRDefault="002F5ED3" w:rsidP="0057304F">
            <w:pPr>
              <w:pStyle w:val="TableParagraph"/>
              <w:numPr>
                <w:ilvl w:val="0"/>
                <w:numId w:val="11"/>
              </w:numPr>
              <w:spacing w:before="37" w:line="249" w:lineRule="auto"/>
              <w:ind w:left="420" w:right="432"/>
              <w:rPr>
                <w:color w:val="676261"/>
                <w:w w:val="90"/>
                <w:sz w:val="24"/>
                <w:szCs w:val="24"/>
              </w:rPr>
            </w:pPr>
            <w:r>
              <w:rPr>
                <w:color w:val="676261"/>
                <w:w w:val="90"/>
                <w:sz w:val="24"/>
                <w:szCs w:val="24"/>
              </w:rPr>
              <w:t xml:space="preserve">Did the </w:t>
            </w:r>
            <w:r w:rsidR="003A6869" w:rsidRPr="00846364">
              <w:rPr>
                <w:color w:val="676261"/>
                <w:w w:val="90"/>
                <w:sz w:val="24"/>
                <w:szCs w:val="24"/>
              </w:rPr>
              <w:t>subject incident occur while the equipment was at work</w:t>
            </w:r>
            <w:r>
              <w:rPr>
                <w:color w:val="676261"/>
                <w:w w:val="90"/>
                <w:sz w:val="24"/>
                <w:szCs w:val="24"/>
              </w:rPr>
              <w:t xml:space="preserve">, </w:t>
            </w:r>
            <w:r w:rsidR="003A6869" w:rsidRPr="00846364">
              <w:rPr>
                <w:color w:val="676261"/>
                <w:w w:val="90"/>
                <w:sz w:val="24"/>
                <w:szCs w:val="24"/>
              </w:rPr>
              <w:t>at rest</w:t>
            </w:r>
            <w:r>
              <w:rPr>
                <w:color w:val="676261"/>
                <w:w w:val="90"/>
                <w:sz w:val="24"/>
                <w:szCs w:val="24"/>
              </w:rPr>
              <w:t xml:space="preserve">, </w:t>
            </w:r>
            <w:r w:rsidR="003A6869" w:rsidRPr="00846364">
              <w:rPr>
                <w:color w:val="676261"/>
                <w:w w:val="90"/>
                <w:sz w:val="24"/>
                <w:szCs w:val="24"/>
              </w:rPr>
              <w:t>during cleaning or overhaul</w:t>
            </w:r>
            <w:r w:rsidR="005622BE">
              <w:rPr>
                <w:color w:val="676261"/>
                <w:w w:val="90"/>
                <w:sz w:val="24"/>
                <w:szCs w:val="24"/>
              </w:rPr>
              <w:t>ing</w:t>
            </w:r>
            <w:r>
              <w:rPr>
                <w:color w:val="676261"/>
                <w:w w:val="90"/>
                <w:sz w:val="24"/>
                <w:szCs w:val="24"/>
              </w:rPr>
              <w:t xml:space="preserve">, </w:t>
            </w:r>
            <w:r w:rsidR="003A6869" w:rsidRPr="00846364">
              <w:rPr>
                <w:color w:val="676261"/>
                <w:w w:val="90"/>
                <w:sz w:val="24"/>
                <w:szCs w:val="24"/>
              </w:rPr>
              <w:t xml:space="preserve">when being </w:t>
            </w:r>
            <w:r>
              <w:rPr>
                <w:color w:val="676261"/>
                <w:w w:val="90"/>
                <w:sz w:val="24"/>
                <w:szCs w:val="24"/>
              </w:rPr>
              <w:t>relocated</w:t>
            </w:r>
            <w:r w:rsidR="003A6869" w:rsidRPr="00846364">
              <w:rPr>
                <w:color w:val="676261"/>
                <w:w w:val="90"/>
                <w:sz w:val="24"/>
                <w:szCs w:val="24"/>
              </w:rPr>
              <w:t xml:space="preserve"> within the premises</w:t>
            </w:r>
            <w:r w:rsidR="00771C78" w:rsidRPr="00846364">
              <w:rPr>
                <w:color w:val="676261"/>
                <w:w w:val="90"/>
                <w:sz w:val="24"/>
                <w:szCs w:val="24"/>
              </w:rPr>
              <w:t xml:space="preserve"> </w:t>
            </w:r>
            <w:r w:rsidR="003A6869" w:rsidRPr="00846364">
              <w:rPr>
                <w:color w:val="676261"/>
                <w:w w:val="90"/>
                <w:sz w:val="24"/>
                <w:szCs w:val="24"/>
              </w:rPr>
              <w:t xml:space="preserve">or during subsequent re-erection?  Full details </w:t>
            </w:r>
            <w:r>
              <w:rPr>
                <w:color w:val="676261"/>
                <w:w w:val="90"/>
                <w:sz w:val="24"/>
                <w:szCs w:val="24"/>
              </w:rPr>
              <w:t>to be</w:t>
            </w:r>
            <w:r w:rsidR="003A6869" w:rsidRPr="00846364">
              <w:rPr>
                <w:color w:val="676261"/>
                <w:w w:val="90"/>
                <w:sz w:val="24"/>
                <w:szCs w:val="24"/>
              </w:rPr>
              <w:t xml:space="preserve"> provided.  </w:t>
            </w:r>
          </w:p>
        </w:tc>
        <w:tc>
          <w:tcPr>
            <w:tcW w:w="4770" w:type="dxa"/>
            <w:tcBorders>
              <w:right w:val="nil"/>
            </w:tcBorders>
          </w:tcPr>
          <w:p w14:paraId="3DD2CFB8" w14:textId="77777777" w:rsidR="00F908E4" w:rsidRPr="00846364" w:rsidRDefault="00F908E4" w:rsidP="008F1EFB">
            <w:pPr>
              <w:pStyle w:val="TableParagraph"/>
              <w:rPr>
                <w:color w:val="676261"/>
                <w:sz w:val="24"/>
                <w:szCs w:val="24"/>
              </w:rPr>
            </w:pPr>
          </w:p>
        </w:tc>
      </w:tr>
      <w:tr w:rsidR="00701BE1" w:rsidRPr="00701BE1" w14:paraId="7A98D673" w14:textId="77777777" w:rsidTr="005622BE">
        <w:trPr>
          <w:trHeight w:val="386"/>
        </w:trPr>
        <w:tc>
          <w:tcPr>
            <w:tcW w:w="5908" w:type="dxa"/>
            <w:tcBorders>
              <w:left w:val="nil"/>
            </w:tcBorders>
          </w:tcPr>
          <w:p w14:paraId="7307A4EC" w14:textId="619CBB94" w:rsidR="00F908E4" w:rsidRPr="00846364" w:rsidRDefault="003A6869"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Which items were damaged?</w:t>
            </w:r>
          </w:p>
        </w:tc>
        <w:tc>
          <w:tcPr>
            <w:tcW w:w="4770" w:type="dxa"/>
            <w:tcBorders>
              <w:right w:val="nil"/>
            </w:tcBorders>
          </w:tcPr>
          <w:p w14:paraId="074EF1A4" w14:textId="513ECA4E" w:rsidR="00F908E4" w:rsidRPr="00846364" w:rsidRDefault="003A6869" w:rsidP="008F1EFB">
            <w:pPr>
              <w:pStyle w:val="TableParagraph"/>
              <w:rPr>
                <w:color w:val="676261"/>
                <w:sz w:val="24"/>
                <w:szCs w:val="24"/>
              </w:rPr>
            </w:pPr>
            <w:r w:rsidRPr="00506281">
              <w:rPr>
                <w:color w:val="A6A6A6" w:themeColor="background1" w:themeShade="A6"/>
                <w:w w:val="90"/>
              </w:rPr>
              <w:t>(Which part and to what extent)</w:t>
            </w:r>
          </w:p>
        </w:tc>
      </w:tr>
      <w:tr w:rsidR="00701BE1" w:rsidRPr="00701BE1" w14:paraId="68C48630" w14:textId="77777777" w:rsidTr="005622BE">
        <w:trPr>
          <w:trHeight w:val="386"/>
        </w:trPr>
        <w:tc>
          <w:tcPr>
            <w:tcW w:w="5908" w:type="dxa"/>
            <w:tcBorders>
              <w:left w:val="nil"/>
            </w:tcBorders>
          </w:tcPr>
          <w:p w14:paraId="570C18F0" w14:textId="22C21EE5" w:rsidR="00F908E4" w:rsidRPr="00846364" w:rsidRDefault="003A6869"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Estimate</w:t>
            </w:r>
            <w:r w:rsidR="002F5ED3">
              <w:rPr>
                <w:color w:val="676261"/>
                <w:w w:val="90"/>
                <w:sz w:val="24"/>
                <w:szCs w:val="24"/>
              </w:rPr>
              <w:t>d cost</w:t>
            </w:r>
            <w:r w:rsidRPr="00846364">
              <w:rPr>
                <w:color w:val="676261"/>
                <w:w w:val="90"/>
                <w:sz w:val="24"/>
                <w:szCs w:val="24"/>
              </w:rPr>
              <w:t xml:space="preserve"> of repairs: </w:t>
            </w:r>
          </w:p>
        </w:tc>
        <w:tc>
          <w:tcPr>
            <w:tcW w:w="4770" w:type="dxa"/>
            <w:tcBorders>
              <w:right w:val="nil"/>
            </w:tcBorders>
          </w:tcPr>
          <w:p w14:paraId="0625874F" w14:textId="5787E0CD" w:rsidR="00F908E4" w:rsidRPr="00846364" w:rsidRDefault="003A6869" w:rsidP="008F1EFB">
            <w:pPr>
              <w:pStyle w:val="TableParagraph"/>
              <w:rPr>
                <w:color w:val="676261"/>
                <w:w w:val="90"/>
                <w:sz w:val="24"/>
                <w:szCs w:val="24"/>
              </w:rPr>
            </w:pPr>
            <w:r w:rsidRPr="00506281">
              <w:rPr>
                <w:color w:val="A6A6A6" w:themeColor="background1" w:themeShade="A6"/>
                <w:w w:val="90"/>
              </w:rPr>
              <w:t>(See annexure for details)</w:t>
            </w:r>
          </w:p>
        </w:tc>
      </w:tr>
      <w:tr w:rsidR="00701BE1" w:rsidRPr="00701BE1" w14:paraId="2139155A" w14:textId="77777777" w:rsidTr="005622BE">
        <w:trPr>
          <w:trHeight w:val="386"/>
        </w:trPr>
        <w:tc>
          <w:tcPr>
            <w:tcW w:w="5908" w:type="dxa"/>
            <w:tcBorders>
              <w:left w:val="nil"/>
            </w:tcBorders>
          </w:tcPr>
          <w:p w14:paraId="19727C23" w14:textId="3384C681" w:rsidR="002C0680" w:rsidRPr="00846364" w:rsidRDefault="00AA606C"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How will the damaged</w:t>
            </w:r>
            <w:r w:rsidR="0057304F" w:rsidRPr="00846364">
              <w:rPr>
                <w:color w:val="676261"/>
                <w:w w:val="90"/>
                <w:sz w:val="24"/>
                <w:szCs w:val="24"/>
              </w:rPr>
              <w:t xml:space="preserve"> </w:t>
            </w:r>
            <w:r w:rsidR="003A6869" w:rsidRPr="00846364">
              <w:rPr>
                <w:color w:val="676261"/>
                <w:w w:val="90"/>
                <w:sz w:val="24"/>
                <w:szCs w:val="24"/>
              </w:rPr>
              <w:t>items be repaired</w:t>
            </w:r>
            <w:r w:rsidRPr="00846364">
              <w:rPr>
                <w:color w:val="676261"/>
                <w:w w:val="90"/>
                <w:sz w:val="24"/>
                <w:szCs w:val="24"/>
              </w:rPr>
              <w:t xml:space="preserve"> </w:t>
            </w:r>
            <w:r w:rsidR="003A6869" w:rsidRPr="00846364">
              <w:rPr>
                <w:color w:val="676261"/>
                <w:w w:val="90"/>
                <w:sz w:val="24"/>
                <w:szCs w:val="24"/>
              </w:rPr>
              <w:t>/</w:t>
            </w:r>
            <w:r w:rsidRPr="00846364">
              <w:rPr>
                <w:color w:val="676261"/>
                <w:w w:val="90"/>
                <w:sz w:val="24"/>
                <w:szCs w:val="24"/>
              </w:rPr>
              <w:t xml:space="preserve"> </w:t>
            </w:r>
            <w:r w:rsidR="003A6869" w:rsidRPr="00846364">
              <w:rPr>
                <w:color w:val="676261"/>
                <w:w w:val="90"/>
                <w:sz w:val="24"/>
                <w:szCs w:val="24"/>
              </w:rPr>
              <w:t>replaced,</w:t>
            </w:r>
            <w:r w:rsidRPr="00846364">
              <w:rPr>
                <w:color w:val="676261"/>
                <w:w w:val="90"/>
                <w:sz w:val="24"/>
                <w:szCs w:val="24"/>
              </w:rPr>
              <w:t xml:space="preserve"> </w:t>
            </w:r>
            <w:r w:rsidR="003A6869" w:rsidRPr="00846364">
              <w:rPr>
                <w:color w:val="676261"/>
                <w:w w:val="90"/>
                <w:sz w:val="24"/>
                <w:szCs w:val="24"/>
              </w:rPr>
              <w:t>by whom &amp; where?</w:t>
            </w:r>
          </w:p>
        </w:tc>
        <w:tc>
          <w:tcPr>
            <w:tcW w:w="4770" w:type="dxa"/>
            <w:tcBorders>
              <w:right w:val="nil"/>
            </w:tcBorders>
          </w:tcPr>
          <w:p w14:paraId="58110D53" w14:textId="77777777" w:rsidR="002C0680" w:rsidRPr="00846364" w:rsidRDefault="002C0680" w:rsidP="002C0680">
            <w:pPr>
              <w:pStyle w:val="TableParagraph"/>
              <w:rPr>
                <w:color w:val="676261"/>
                <w:sz w:val="24"/>
                <w:szCs w:val="24"/>
              </w:rPr>
            </w:pPr>
          </w:p>
        </w:tc>
      </w:tr>
      <w:tr w:rsidR="00701BE1" w:rsidRPr="00701BE1" w14:paraId="193E47CB" w14:textId="77777777" w:rsidTr="005622BE">
        <w:trPr>
          <w:trHeight w:val="917"/>
        </w:trPr>
        <w:tc>
          <w:tcPr>
            <w:tcW w:w="5908" w:type="dxa"/>
            <w:tcBorders>
              <w:left w:val="nil"/>
            </w:tcBorders>
          </w:tcPr>
          <w:p w14:paraId="3DC5B817" w14:textId="145B3588" w:rsidR="002C0680" w:rsidRPr="00846364" w:rsidRDefault="006F2B9C"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 xml:space="preserve">Is recovery possible from </w:t>
            </w:r>
            <w:r w:rsidR="00565FBD">
              <w:rPr>
                <w:color w:val="676261"/>
                <w:w w:val="90"/>
                <w:sz w:val="24"/>
                <w:szCs w:val="24"/>
              </w:rPr>
              <w:t xml:space="preserve">a </w:t>
            </w:r>
            <w:r w:rsidRPr="00846364">
              <w:rPr>
                <w:color w:val="676261"/>
                <w:w w:val="90"/>
                <w:sz w:val="24"/>
                <w:szCs w:val="24"/>
              </w:rPr>
              <w:t>third party? If yes, have you lodged a claim? Please give full particulars</w:t>
            </w:r>
            <w:r w:rsidR="00565FBD">
              <w:rPr>
                <w:color w:val="676261"/>
                <w:w w:val="90"/>
                <w:sz w:val="24"/>
                <w:szCs w:val="24"/>
              </w:rPr>
              <w:t xml:space="preserve"> (n</w:t>
            </w:r>
            <w:r w:rsidRPr="00846364">
              <w:rPr>
                <w:color w:val="676261"/>
                <w:w w:val="90"/>
                <w:sz w:val="24"/>
                <w:szCs w:val="24"/>
              </w:rPr>
              <w:t>ame</w:t>
            </w:r>
            <w:r w:rsidR="00565FBD">
              <w:rPr>
                <w:color w:val="676261"/>
                <w:w w:val="90"/>
                <w:sz w:val="24"/>
                <w:szCs w:val="24"/>
              </w:rPr>
              <w:t xml:space="preserve">, </w:t>
            </w:r>
            <w:r w:rsidRPr="00846364">
              <w:rPr>
                <w:color w:val="676261"/>
                <w:w w:val="90"/>
                <w:sz w:val="24"/>
                <w:szCs w:val="24"/>
              </w:rPr>
              <w:t>address etc.</w:t>
            </w:r>
            <w:r w:rsidR="00565FBD">
              <w:rPr>
                <w:color w:val="676261"/>
                <w:w w:val="90"/>
                <w:sz w:val="24"/>
                <w:szCs w:val="24"/>
              </w:rPr>
              <w:t>)</w:t>
            </w:r>
          </w:p>
        </w:tc>
        <w:tc>
          <w:tcPr>
            <w:tcW w:w="4770" w:type="dxa"/>
            <w:tcBorders>
              <w:right w:val="nil"/>
            </w:tcBorders>
          </w:tcPr>
          <w:p w14:paraId="65340F5D" w14:textId="77777777" w:rsidR="002C0680" w:rsidRPr="00846364" w:rsidRDefault="002C0680" w:rsidP="002C0680">
            <w:pPr>
              <w:pStyle w:val="TableParagraph"/>
              <w:rPr>
                <w:color w:val="676261"/>
                <w:sz w:val="24"/>
                <w:szCs w:val="24"/>
              </w:rPr>
            </w:pPr>
          </w:p>
        </w:tc>
      </w:tr>
      <w:tr w:rsidR="00701BE1" w:rsidRPr="00701BE1" w14:paraId="7670D480" w14:textId="77777777" w:rsidTr="005622BE">
        <w:trPr>
          <w:trHeight w:val="386"/>
        </w:trPr>
        <w:tc>
          <w:tcPr>
            <w:tcW w:w="5908" w:type="dxa"/>
            <w:tcBorders>
              <w:left w:val="nil"/>
            </w:tcBorders>
          </w:tcPr>
          <w:p w14:paraId="00A4345E" w14:textId="44808E56" w:rsidR="002C0680" w:rsidRPr="00846364" w:rsidRDefault="00565FBD" w:rsidP="0057304F">
            <w:pPr>
              <w:pStyle w:val="TableParagraph"/>
              <w:numPr>
                <w:ilvl w:val="0"/>
                <w:numId w:val="11"/>
              </w:numPr>
              <w:spacing w:before="37" w:line="249" w:lineRule="auto"/>
              <w:ind w:left="420" w:right="432"/>
              <w:rPr>
                <w:color w:val="676261"/>
                <w:w w:val="90"/>
                <w:sz w:val="24"/>
                <w:szCs w:val="24"/>
              </w:rPr>
            </w:pPr>
            <w:r>
              <w:rPr>
                <w:color w:val="676261"/>
                <w:w w:val="90"/>
                <w:sz w:val="24"/>
                <w:szCs w:val="24"/>
              </w:rPr>
              <w:t xml:space="preserve">Are </w:t>
            </w:r>
            <w:r w:rsidR="006F2B9C" w:rsidRPr="00846364">
              <w:rPr>
                <w:color w:val="676261"/>
                <w:w w:val="90"/>
                <w:sz w:val="24"/>
                <w:szCs w:val="24"/>
              </w:rPr>
              <w:t>you the sole owner of the items/ machinery damaged?</w:t>
            </w:r>
          </w:p>
        </w:tc>
        <w:tc>
          <w:tcPr>
            <w:tcW w:w="4770" w:type="dxa"/>
            <w:tcBorders>
              <w:right w:val="nil"/>
            </w:tcBorders>
          </w:tcPr>
          <w:p w14:paraId="3679B711" w14:textId="77777777" w:rsidR="002C0680" w:rsidRPr="00846364" w:rsidRDefault="002C0680" w:rsidP="002C0680">
            <w:pPr>
              <w:pStyle w:val="TableParagraph"/>
              <w:rPr>
                <w:color w:val="676261"/>
                <w:sz w:val="24"/>
                <w:szCs w:val="24"/>
              </w:rPr>
            </w:pPr>
          </w:p>
        </w:tc>
      </w:tr>
      <w:tr w:rsidR="00701BE1" w:rsidRPr="00701BE1" w14:paraId="4B51D5D8" w14:textId="77777777" w:rsidTr="005622BE">
        <w:trPr>
          <w:trHeight w:val="386"/>
        </w:trPr>
        <w:tc>
          <w:tcPr>
            <w:tcW w:w="5908" w:type="dxa"/>
            <w:tcBorders>
              <w:left w:val="nil"/>
            </w:tcBorders>
          </w:tcPr>
          <w:p w14:paraId="5A71FD5A" w14:textId="6800EC86" w:rsidR="002C0680" w:rsidRPr="00846364" w:rsidRDefault="006F2B9C"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lastRenderedPageBreak/>
              <w:t xml:space="preserve">Attach incident report </w:t>
            </w:r>
            <w:r w:rsidR="00AA606C" w:rsidRPr="00846364">
              <w:rPr>
                <w:color w:val="676261"/>
                <w:w w:val="90"/>
                <w:sz w:val="24"/>
                <w:szCs w:val="24"/>
              </w:rPr>
              <w:t>on the</w:t>
            </w:r>
            <w:r w:rsidRPr="00846364">
              <w:rPr>
                <w:color w:val="676261"/>
                <w:w w:val="90"/>
                <w:sz w:val="24"/>
                <w:szCs w:val="24"/>
              </w:rPr>
              <w:t xml:space="preserve"> sequence </w:t>
            </w:r>
            <w:r w:rsidR="00AA606C" w:rsidRPr="00846364">
              <w:rPr>
                <w:color w:val="676261"/>
                <w:w w:val="90"/>
                <w:sz w:val="24"/>
                <w:szCs w:val="24"/>
              </w:rPr>
              <w:t xml:space="preserve">of </w:t>
            </w:r>
            <w:r w:rsidR="00565FBD">
              <w:rPr>
                <w:color w:val="676261"/>
                <w:w w:val="90"/>
                <w:sz w:val="24"/>
                <w:szCs w:val="24"/>
              </w:rPr>
              <w:t xml:space="preserve">events, </w:t>
            </w:r>
            <w:r w:rsidRPr="00846364">
              <w:rPr>
                <w:color w:val="676261"/>
                <w:w w:val="90"/>
                <w:sz w:val="24"/>
                <w:szCs w:val="24"/>
              </w:rPr>
              <w:t>signed by authorized signatory</w:t>
            </w:r>
          </w:p>
        </w:tc>
        <w:tc>
          <w:tcPr>
            <w:tcW w:w="4770" w:type="dxa"/>
            <w:tcBorders>
              <w:right w:val="nil"/>
            </w:tcBorders>
          </w:tcPr>
          <w:p w14:paraId="6211435B" w14:textId="77777777" w:rsidR="002C0680" w:rsidRPr="00846364" w:rsidRDefault="002C0680" w:rsidP="002C0680">
            <w:pPr>
              <w:pStyle w:val="TableParagraph"/>
              <w:rPr>
                <w:color w:val="676261"/>
                <w:sz w:val="24"/>
                <w:szCs w:val="24"/>
              </w:rPr>
            </w:pPr>
          </w:p>
        </w:tc>
      </w:tr>
      <w:tr w:rsidR="00701BE1" w:rsidRPr="00701BE1" w14:paraId="21AFBF32" w14:textId="77777777" w:rsidTr="005622BE">
        <w:trPr>
          <w:trHeight w:val="386"/>
        </w:trPr>
        <w:tc>
          <w:tcPr>
            <w:tcW w:w="5908" w:type="dxa"/>
            <w:tcBorders>
              <w:left w:val="nil"/>
            </w:tcBorders>
          </w:tcPr>
          <w:p w14:paraId="260C50B9" w14:textId="067EC965" w:rsidR="002C0680" w:rsidRPr="00846364" w:rsidRDefault="00565FBD" w:rsidP="0057304F">
            <w:pPr>
              <w:pStyle w:val="TableParagraph"/>
              <w:numPr>
                <w:ilvl w:val="0"/>
                <w:numId w:val="11"/>
              </w:numPr>
              <w:spacing w:before="37" w:line="249" w:lineRule="auto"/>
              <w:ind w:left="420" w:right="432"/>
              <w:rPr>
                <w:color w:val="676261"/>
                <w:w w:val="90"/>
                <w:sz w:val="24"/>
                <w:szCs w:val="24"/>
              </w:rPr>
            </w:pPr>
            <w:r>
              <w:rPr>
                <w:color w:val="676261"/>
                <w:w w:val="90"/>
                <w:sz w:val="24"/>
                <w:szCs w:val="24"/>
              </w:rPr>
              <w:t xml:space="preserve">Was there a </w:t>
            </w:r>
            <w:r w:rsidR="00AA606C" w:rsidRPr="00846364">
              <w:rPr>
                <w:color w:val="676261"/>
                <w:w w:val="90"/>
                <w:sz w:val="24"/>
                <w:szCs w:val="24"/>
              </w:rPr>
              <w:t>witness to the incident/event? If so, please attach witness statement</w:t>
            </w:r>
          </w:p>
        </w:tc>
        <w:tc>
          <w:tcPr>
            <w:tcW w:w="4770" w:type="dxa"/>
            <w:tcBorders>
              <w:right w:val="nil"/>
            </w:tcBorders>
          </w:tcPr>
          <w:p w14:paraId="41818A9F" w14:textId="77777777" w:rsidR="002C0680" w:rsidRPr="00846364" w:rsidRDefault="002C0680" w:rsidP="002C0680">
            <w:pPr>
              <w:pStyle w:val="TableParagraph"/>
              <w:rPr>
                <w:color w:val="676261"/>
                <w:sz w:val="24"/>
                <w:szCs w:val="24"/>
              </w:rPr>
            </w:pPr>
          </w:p>
        </w:tc>
      </w:tr>
      <w:tr w:rsidR="00701BE1" w:rsidRPr="00701BE1" w14:paraId="6050EBC7" w14:textId="77777777" w:rsidTr="005622BE">
        <w:trPr>
          <w:trHeight w:val="386"/>
        </w:trPr>
        <w:tc>
          <w:tcPr>
            <w:tcW w:w="5908" w:type="dxa"/>
            <w:tcBorders>
              <w:left w:val="nil"/>
            </w:tcBorders>
          </w:tcPr>
          <w:p w14:paraId="172C50DD" w14:textId="4900CCB5" w:rsidR="002C0680" w:rsidRPr="00846364" w:rsidRDefault="00AA606C"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Give details of previous instances when a similar loss occurred involving the same items / machinery / plant / factory</w:t>
            </w:r>
          </w:p>
        </w:tc>
        <w:tc>
          <w:tcPr>
            <w:tcW w:w="4770" w:type="dxa"/>
            <w:tcBorders>
              <w:right w:val="nil"/>
            </w:tcBorders>
          </w:tcPr>
          <w:p w14:paraId="1A26DF4A" w14:textId="1F1348BD" w:rsidR="002C0680" w:rsidRPr="00846364" w:rsidRDefault="002C0680" w:rsidP="002C0680">
            <w:pPr>
              <w:pStyle w:val="TableParagraph"/>
              <w:rPr>
                <w:color w:val="676261"/>
                <w:sz w:val="24"/>
                <w:szCs w:val="24"/>
              </w:rPr>
            </w:pPr>
            <w:r w:rsidRPr="00846364">
              <w:rPr>
                <w:color w:val="676261"/>
                <w:w w:val="90"/>
                <w:sz w:val="24"/>
                <w:szCs w:val="24"/>
              </w:rPr>
              <w:t xml:space="preserve"> </w:t>
            </w:r>
          </w:p>
        </w:tc>
      </w:tr>
      <w:tr w:rsidR="00701BE1" w:rsidRPr="00701BE1" w14:paraId="04B35C02" w14:textId="77777777" w:rsidTr="005622BE">
        <w:trPr>
          <w:trHeight w:val="386"/>
        </w:trPr>
        <w:tc>
          <w:tcPr>
            <w:tcW w:w="5908" w:type="dxa"/>
            <w:tcBorders>
              <w:left w:val="nil"/>
            </w:tcBorders>
          </w:tcPr>
          <w:p w14:paraId="1CC5F6F1" w14:textId="613C15DF" w:rsidR="002C0680" w:rsidRPr="00846364" w:rsidRDefault="00565FBD" w:rsidP="0057304F">
            <w:pPr>
              <w:pStyle w:val="TableParagraph"/>
              <w:numPr>
                <w:ilvl w:val="0"/>
                <w:numId w:val="11"/>
              </w:numPr>
              <w:spacing w:before="37" w:line="249" w:lineRule="auto"/>
              <w:ind w:left="420" w:right="432"/>
              <w:rPr>
                <w:color w:val="676261"/>
                <w:w w:val="90"/>
                <w:sz w:val="24"/>
                <w:szCs w:val="24"/>
              </w:rPr>
            </w:pPr>
            <w:r>
              <w:rPr>
                <w:color w:val="676261"/>
                <w:w w:val="90"/>
                <w:sz w:val="24"/>
                <w:szCs w:val="24"/>
              </w:rPr>
              <w:t>Has an</w:t>
            </w:r>
            <w:r w:rsidR="002C0680" w:rsidRPr="00846364">
              <w:rPr>
                <w:color w:val="676261"/>
                <w:w w:val="90"/>
                <w:sz w:val="24"/>
                <w:szCs w:val="24"/>
              </w:rPr>
              <w:t xml:space="preserve">y recovery </w:t>
            </w:r>
            <w:r>
              <w:rPr>
                <w:color w:val="676261"/>
                <w:w w:val="90"/>
                <w:sz w:val="24"/>
                <w:szCs w:val="24"/>
              </w:rPr>
              <w:t xml:space="preserve">been </w:t>
            </w:r>
            <w:r w:rsidR="002C0680" w:rsidRPr="00846364">
              <w:rPr>
                <w:color w:val="676261"/>
                <w:w w:val="90"/>
                <w:sz w:val="24"/>
                <w:szCs w:val="24"/>
              </w:rPr>
              <w:t>achieved</w:t>
            </w:r>
            <w:r>
              <w:rPr>
                <w:color w:val="676261"/>
                <w:w w:val="90"/>
                <w:sz w:val="24"/>
                <w:szCs w:val="24"/>
              </w:rPr>
              <w:t xml:space="preserve"> (t</w:t>
            </w:r>
            <w:r w:rsidR="002C0680" w:rsidRPr="00846364">
              <w:rPr>
                <w:color w:val="676261"/>
                <w:w w:val="90"/>
                <w:sz w:val="24"/>
                <w:szCs w:val="24"/>
              </w:rPr>
              <w:t xml:space="preserve">hrough police </w:t>
            </w:r>
            <w:r>
              <w:rPr>
                <w:color w:val="676261"/>
                <w:w w:val="90"/>
                <w:sz w:val="24"/>
                <w:szCs w:val="24"/>
              </w:rPr>
              <w:t>or directly)?</w:t>
            </w:r>
            <w:r w:rsidR="002C0680" w:rsidRPr="00846364">
              <w:rPr>
                <w:color w:val="676261"/>
                <w:w w:val="90"/>
                <w:sz w:val="24"/>
                <w:szCs w:val="24"/>
              </w:rPr>
              <w:t xml:space="preserve"> If y</w:t>
            </w:r>
            <w:r>
              <w:rPr>
                <w:color w:val="676261"/>
                <w:w w:val="90"/>
                <w:sz w:val="24"/>
                <w:szCs w:val="24"/>
              </w:rPr>
              <w:t>es</w:t>
            </w:r>
            <w:r w:rsidR="002C0680" w:rsidRPr="00846364">
              <w:rPr>
                <w:color w:val="676261"/>
                <w:w w:val="90"/>
                <w:sz w:val="24"/>
                <w:szCs w:val="24"/>
              </w:rPr>
              <w:t>, please give details thereof</w:t>
            </w:r>
          </w:p>
        </w:tc>
        <w:tc>
          <w:tcPr>
            <w:tcW w:w="4770" w:type="dxa"/>
            <w:tcBorders>
              <w:right w:val="nil"/>
            </w:tcBorders>
          </w:tcPr>
          <w:p w14:paraId="719F3B50" w14:textId="5A76B874" w:rsidR="002C0680" w:rsidRPr="00846364" w:rsidRDefault="002C0680" w:rsidP="002C0680">
            <w:pPr>
              <w:pStyle w:val="TableParagraph"/>
              <w:rPr>
                <w:color w:val="676261"/>
                <w:w w:val="90"/>
                <w:sz w:val="24"/>
                <w:szCs w:val="24"/>
              </w:rPr>
            </w:pPr>
          </w:p>
        </w:tc>
      </w:tr>
      <w:tr w:rsidR="00701BE1" w:rsidRPr="00701BE1" w14:paraId="17FF132B" w14:textId="77777777" w:rsidTr="005622BE">
        <w:trPr>
          <w:trHeight w:val="386"/>
        </w:trPr>
        <w:tc>
          <w:tcPr>
            <w:tcW w:w="5908" w:type="dxa"/>
            <w:tcBorders>
              <w:left w:val="nil"/>
            </w:tcBorders>
          </w:tcPr>
          <w:p w14:paraId="3FF659EA" w14:textId="591FF9EE" w:rsidR="002C0680" w:rsidRPr="00846364" w:rsidRDefault="00AA606C" w:rsidP="0057304F">
            <w:pPr>
              <w:pStyle w:val="TableParagraph"/>
              <w:numPr>
                <w:ilvl w:val="0"/>
                <w:numId w:val="11"/>
              </w:numPr>
              <w:spacing w:before="37" w:line="249" w:lineRule="auto"/>
              <w:ind w:left="420" w:right="432"/>
              <w:rPr>
                <w:color w:val="676261"/>
                <w:w w:val="90"/>
                <w:sz w:val="24"/>
                <w:szCs w:val="24"/>
              </w:rPr>
            </w:pPr>
            <w:r w:rsidRPr="00846364">
              <w:rPr>
                <w:color w:val="676261"/>
                <w:w w:val="90"/>
                <w:sz w:val="24"/>
                <w:szCs w:val="24"/>
              </w:rPr>
              <w:t xml:space="preserve">Are there any other insurances against the subject risk upon the same machinery?  If so, </w:t>
            </w:r>
            <w:r w:rsidR="00565FBD">
              <w:rPr>
                <w:color w:val="676261"/>
                <w:w w:val="90"/>
                <w:sz w:val="24"/>
                <w:szCs w:val="24"/>
              </w:rPr>
              <w:t>provide</w:t>
            </w:r>
            <w:r w:rsidRPr="00846364">
              <w:rPr>
                <w:color w:val="676261"/>
                <w:w w:val="90"/>
                <w:sz w:val="24"/>
                <w:szCs w:val="24"/>
              </w:rPr>
              <w:t xml:space="preserve"> full particulars</w:t>
            </w:r>
          </w:p>
        </w:tc>
        <w:tc>
          <w:tcPr>
            <w:tcW w:w="4770" w:type="dxa"/>
            <w:tcBorders>
              <w:right w:val="nil"/>
            </w:tcBorders>
          </w:tcPr>
          <w:p w14:paraId="68E44384" w14:textId="77777777" w:rsidR="002C0680" w:rsidRPr="00846364" w:rsidRDefault="002C0680" w:rsidP="002C0680">
            <w:pPr>
              <w:pStyle w:val="TableParagraph"/>
              <w:rPr>
                <w:color w:val="676261"/>
                <w:sz w:val="24"/>
                <w:szCs w:val="24"/>
              </w:rPr>
            </w:pPr>
          </w:p>
        </w:tc>
      </w:tr>
      <w:tr w:rsidR="00701BE1" w:rsidRPr="00701BE1" w14:paraId="3906F7A9" w14:textId="77777777" w:rsidTr="005622BE">
        <w:trPr>
          <w:trHeight w:val="386"/>
        </w:trPr>
        <w:tc>
          <w:tcPr>
            <w:tcW w:w="5908" w:type="dxa"/>
            <w:tcBorders>
              <w:left w:val="nil"/>
            </w:tcBorders>
          </w:tcPr>
          <w:p w14:paraId="192FCBD9" w14:textId="6CD99325" w:rsidR="002C0680" w:rsidRPr="00846364" w:rsidRDefault="00565FBD" w:rsidP="0057304F">
            <w:pPr>
              <w:pStyle w:val="TableParagraph"/>
              <w:numPr>
                <w:ilvl w:val="0"/>
                <w:numId w:val="11"/>
              </w:numPr>
              <w:spacing w:before="37" w:line="249" w:lineRule="auto"/>
              <w:ind w:left="420" w:right="432"/>
              <w:rPr>
                <w:color w:val="676261"/>
                <w:w w:val="90"/>
                <w:sz w:val="24"/>
                <w:szCs w:val="24"/>
              </w:rPr>
            </w:pPr>
            <w:r>
              <w:rPr>
                <w:color w:val="676261"/>
                <w:w w:val="90"/>
                <w:sz w:val="24"/>
                <w:szCs w:val="24"/>
              </w:rPr>
              <w:t>List any i</w:t>
            </w:r>
            <w:r w:rsidR="00E45C37" w:rsidRPr="00846364">
              <w:rPr>
                <w:color w:val="676261"/>
                <w:w w:val="90"/>
                <w:sz w:val="24"/>
                <w:szCs w:val="24"/>
              </w:rPr>
              <w:t xml:space="preserve">mprovements </w:t>
            </w:r>
            <w:r>
              <w:rPr>
                <w:color w:val="676261"/>
                <w:w w:val="90"/>
                <w:sz w:val="24"/>
                <w:szCs w:val="24"/>
              </w:rPr>
              <w:t xml:space="preserve">to </w:t>
            </w:r>
            <w:r w:rsidR="005622BE">
              <w:rPr>
                <w:color w:val="676261"/>
                <w:w w:val="90"/>
                <w:sz w:val="24"/>
                <w:szCs w:val="24"/>
              </w:rPr>
              <w:t xml:space="preserve">the </w:t>
            </w:r>
            <w:r>
              <w:rPr>
                <w:color w:val="676261"/>
                <w:w w:val="90"/>
                <w:sz w:val="24"/>
                <w:szCs w:val="24"/>
              </w:rPr>
              <w:t>company</w:t>
            </w:r>
            <w:r w:rsidR="005622BE">
              <w:rPr>
                <w:color w:val="676261"/>
                <w:w w:val="90"/>
                <w:sz w:val="24"/>
                <w:szCs w:val="24"/>
              </w:rPr>
              <w:t>’s</w:t>
            </w:r>
            <w:r>
              <w:rPr>
                <w:color w:val="676261"/>
                <w:w w:val="90"/>
                <w:sz w:val="24"/>
                <w:szCs w:val="24"/>
              </w:rPr>
              <w:t xml:space="preserve"> procedures </w:t>
            </w:r>
            <w:r w:rsidR="00E45C37" w:rsidRPr="00846364">
              <w:rPr>
                <w:color w:val="676261"/>
                <w:w w:val="90"/>
                <w:sz w:val="24"/>
                <w:szCs w:val="24"/>
              </w:rPr>
              <w:t xml:space="preserve">proposed / effected to avoid </w:t>
            </w:r>
            <w:r>
              <w:rPr>
                <w:color w:val="676261"/>
                <w:w w:val="90"/>
                <w:sz w:val="24"/>
                <w:szCs w:val="24"/>
              </w:rPr>
              <w:t>a</w:t>
            </w:r>
            <w:r w:rsidR="005622BE">
              <w:rPr>
                <w:color w:val="676261"/>
                <w:w w:val="90"/>
                <w:sz w:val="24"/>
                <w:szCs w:val="24"/>
              </w:rPr>
              <w:t xml:space="preserve"> similar</w:t>
            </w:r>
            <w:r w:rsidR="00E45C37" w:rsidRPr="00846364">
              <w:rPr>
                <w:color w:val="676261"/>
                <w:w w:val="90"/>
                <w:sz w:val="24"/>
                <w:szCs w:val="24"/>
              </w:rPr>
              <w:t xml:space="preserve"> recurrence</w:t>
            </w:r>
          </w:p>
        </w:tc>
        <w:tc>
          <w:tcPr>
            <w:tcW w:w="4770" w:type="dxa"/>
            <w:tcBorders>
              <w:right w:val="nil"/>
            </w:tcBorders>
          </w:tcPr>
          <w:p w14:paraId="59AC10A2" w14:textId="77777777" w:rsidR="002C0680" w:rsidRPr="00846364" w:rsidRDefault="002C0680" w:rsidP="002C0680">
            <w:pPr>
              <w:pStyle w:val="TableParagraph"/>
              <w:rPr>
                <w:color w:val="676261"/>
                <w:sz w:val="24"/>
                <w:szCs w:val="24"/>
              </w:rPr>
            </w:pPr>
          </w:p>
        </w:tc>
      </w:tr>
    </w:tbl>
    <w:p w14:paraId="3533E02B" w14:textId="1365AAE5" w:rsidR="00945C0F" w:rsidRPr="00701BE1" w:rsidRDefault="00945C0F">
      <w:pPr>
        <w:pStyle w:val="BodyText"/>
        <w:spacing w:before="1"/>
        <w:rPr>
          <w:color w:val="676261"/>
        </w:rPr>
      </w:pPr>
    </w:p>
    <w:p w14:paraId="40D75CAA" w14:textId="06A36431" w:rsidR="008F1EFB" w:rsidRDefault="008F1EFB" w:rsidP="008F1EFB">
      <w:pPr>
        <w:pStyle w:val="BodyText"/>
        <w:spacing w:before="6"/>
        <w:rPr>
          <w:b/>
          <w:color w:val="0069B4"/>
          <w:sz w:val="26"/>
        </w:rPr>
      </w:pPr>
    </w:p>
    <w:p w14:paraId="01280821" w14:textId="36A9B000" w:rsidR="00945C0F" w:rsidRDefault="008F1EFB" w:rsidP="008F1EFB">
      <w:pPr>
        <w:pStyle w:val="BodyText"/>
        <w:spacing w:before="6"/>
        <w:rPr>
          <w:b/>
          <w:color w:val="0069B4"/>
          <w:sz w:val="26"/>
        </w:rPr>
      </w:pPr>
      <w:r>
        <w:rPr>
          <w:b/>
          <w:color w:val="0069B4"/>
          <w:sz w:val="26"/>
        </w:rPr>
        <w:t xml:space="preserve"> </w:t>
      </w:r>
      <w:r w:rsidR="000E33F9">
        <w:rPr>
          <w:b/>
          <w:color w:val="0069B4"/>
          <w:sz w:val="26"/>
        </w:rPr>
        <w:t>DECLARATION:</w:t>
      </w:r>
    </w:p>
    <w:p w14:paraId="26D1C56C" w14:textId="77777777" w:rsidR="00E45C37" w:rsidRPr="008F1EFB" w:rsidRDefault="00E45C37" w:rsidP="008F1EFB">
      <w:pPr>
        <w:pStyle w:val="BodyText"/>
        <w:spacing w:before="6"/>
        <w:rPr>
          <w:sz w:val="11"/>
        </w:rPr>
      </w:pPr>
    </w:p>
    <w:p w14:paraId="37ABDFC4" w14:textId="5C6DA0F2" w:rsidR="00E45C37" w:rsidRPr="00677EE7" w:rsidRDefault="00E45C37" w:rsidP="00677EE7">
      <w:pPr>
        <w:pStyle w:val="TableParagraph"/>
        <w:numPr>
          <w:ilvl w:val="0"/>
          <w:numId w:val="8"/>
        </w:numPr>
        <w:spacing w:before="37" w:line="249" w:lineRule="auto"/>
        <w:ind w:right="432"/>
        <w:rPr>
          <w:color w:val="676261"/>
          <w:w w:val="90"/>
          <w:sz w:val="24"/>
        </w:rPr>
      </w:pPr>
      <w:r w:rsidRPr="00677EE7">
        <w:rPr>
          <w:color w:val="676261"/>
          <w:w w:val="90"/>
          <w:sz w:val="24"/>
        </w:rPr>
        <w:t>I/We</w:t>
      </w:r>
      <w:r w:rsidR="00FE74B6">
        <w:rPr>
          <w:color w:val="676261"/>
          <w:w w:val="90"/>
          <w:sz w:val="24"/>
        </w:rPr>
        <w:t>,</w:t>
      </w:r>
      <w:r w:rsidRPr="00677EE7">
        <w:rPr>
          <w:color w:val="676261"/>
          <w:w w:val="90"/>
          <w:sz w:val="24"/>
        </w:rPr>
        <w:t xml:space="preserve"> the above named being insured under the above policy</w:t>
      </w:r>
      <w:r w:rsidR="00FE74B6">
        <w:rPr>
          <w:color w:val="676261"/>
          <w:w w:val="90"/>
          <w:sz w:val="24"/>
        </w:rPr>
        <w:t>,</w:t>
      </w:r>
      <w:r w:rsidRPr="00677EE7">
        <w:rPr>
          <w:color w:val="676261"/>
          <w:w w:val="90"/>
          <w:sz w:val="24"/>
        </w:rPr>
        <w:t xml:space="preserve"> do hereby declare and set forth that an incident/event occurred at the above described plant/factory/workshop in the manner stated and the items/machinery enumerated in the list attached and valued at sum </w:t>
      </w:r>
      <w:r w:rsidR="005622BE" w:rsidRPr="00677EE7">
        <w:rPr>
          <w:color w:val="676261"/>
          <w:w w:val="90"/>
          <w:sz w:val="24"/>
        </w:rPr>
        <w:t>of _</w:t>
      </w:r>
      <w:r w:rsidRPr="00677EE7">
        <w:rPr>
          <w:color w:val="676261"/>
          <w:w w:val="90"/>
          <w:sz w:val="24"/>
        </w:rPr>
        <w:t>___________were damaged/destroyed.</w:t>
      </w:r>
    </w:p>
    <w:p w14:paraId="57B42676" w14:textId="417B2291" w:rsidR="00E45C37" w:rsidRPr="00677EE7" w:rsidRDefault="00E45C37" w:rsidP="00677EE7">
      <w:pPr>
        <w:pStyle w:val="TableParagraph"/>
        <w:numPr>
          <w:ilvl w:val="0"/>
          <w:numId w:val="8"/>
        </w:numPr>
        <w:spacing w:before="37" w:line="249" w:lineRule="auto"/>
        <w:ind w:right="432"/>
        <w:rPr>
          <w:color w:val="676261"/>
          <w:w w:val="90"/>
          <w:sz w:val="24"/>
        </w:rPr>
      </w:pPr>
      <w:r w:rsidRPr="00677EE7">
        <w:rPr>
          <w:color w:val="676261"/>
          <w:w w:val="90"/>
          <w:sz w:val="24"/>
        </w:rPr>
        <w:t xml:space="preserve">I/We do further declare that no other person has any interest in the said items/machinery, whether as owners, mortgagee, trustee or otherwise, and that it not otherwise insured against the described risk(s), with this or any other </w:t>
      </w:r>
      <w:r w:rsidR="00FE74B6">
        <w:rPr>
          <w:color w:val="676261"/>
          <w:w w:val="90"/>
          <w:sz w:val="24"/>
        </w:rPr>
        <w:t>insurance provider</w:t>
      </w:r>
      <w:r w:rsidRPr="00677EE7">
        <w:rPr>
          <w:color w:val="676261"/>
          <w:w w:val="90"/>
          <w:sz w:val="24"/>
        </w:rPr>
        <w:t>, except as above stated.</w:t>
      </w:r>
    </w:p>
    <w:p w14:paraId="276C77E2" w14:textId="0B1A8CC5" w:rsidR="008F1EFB" w:rsidRPr="00603F70" w:rsidRDefault="00E45C37">
      <w:pPr>
        <w:pStyle w:val="TableParagraph"/>
        <w:numPr>
          <w:ilvl w:val="0"/>
          <w:numId w:val="8"/>
        </w:numPr>
        <w:spacing w:before="37" w:line="249" w:lineRule="auto"/>
        <w:ind w:right="432"/>
        <w:jc w:val="both"/>
        <w:rPr>
          <w:color w:val="676261"/>
          <w:w w:val="90"/>
          <w:sz w:val="24"/>
        </w:rPr>
      </w:pPr>
      <w:r w:rsidRPr="00603F70">
        <w:rPr>
          <w:color w:val="676261"/>
          <w:w w:val="90"/>
          <w:sz w:val="24"/>
        </w:rPr>
        <w:t>I/We do further declare that to</w:t>
      </w:r>
      <w:r w:rsidR="004E1BFE" w:rsidRPr="00603F70">
        <w:rPr>
          <w:color w:val="676261"/>
          <w:w w:val="90"/>
          <w:sz w:val="24"/>
        </w:rPr>
        <w:t xml:space="preserve"> the</w:t>
      </w:r>
      <w:r w:rsidRPr="00603F70">
        <w:rPr>
          <w:color w:val="676261"/>
          <w:w w:val="90"/>
          <w:sz w:val="24"/>
        </w:rPr>
        <w:t xml:space="preserve"> best of my/our knowledge </w:t>
      </w:r>
      <w:r w:rsidR="00FE74B6" w:rsidRPr="00603F70">
        <w:rPr>
          <w:color w:val="676261"/>
          <w:w w:val="90"/>
          <w:sz w:val="24"/>
        </w:rPr>
        <w:t>and</w:t>
      </w:r>
      <w:r w:rsidRPr="00603F70">
        <w:rPr>
          <w:color w:val="676261"/>
          <w:w w:val="90"/>
          <w:sz w:val="24"/>
        </w:rPr>
        <w:t xml:space="preserve"> belief</w:t>
      </w:r>
      <w:r w:rsidR="00FE74B6" w:rsidRPr="00603F70">
        <w:rPr>
          <w:color w:val="676261"/>
          <w:w w:val="90"/>
          <w:sz w:val="24"/>
        </w:rPr>
        <w:t xml:space="preserve">, </w:t>
      </w:r>
      <w:r w:rsidRPr="00603F70">
        <w:rPr>
          <w:color w:val="676261"/>
          <w:w w:val="90"/>
          <w:sz w:val="24"/>
        </w:rPr>
        <w:t xml:space="preserve">the </w:t>
      </w:r>
      <w:r w:rsidR="00FE74B6" w:rsidRPr="00603F70">
        <w:rPr>
          <w:color w:val="676261"/>
          <w:w w:val="90"/>
          <w:sz w:val="24"/>
        </w:rPr>
        <w:t xml:space="preserve">information provided </w:t>
      </w:r>
      <w:r w:rsidR="00603F70" w:rsidRPr="00603F70">
        <w:rPr>
          <w:color w:val="676261"/>
          <w:w w:val="90"/>
          <w:sz w:val="24"/>
        </w:rPr>
        <w:t>on is</w:t>
      </w:r>
      <w:r w:rsidRPr="00603F70">
        <w:rPr>
          <w:color w:val="676261"/>
          <w:w w:val="90"/>
          <w:sz w:val="24"/>
        </w:rPr>
        <w:t xml:space="preserve"> true </w:t>
      </w:r>
      <w:r w:rsidR="00603F70">
        <w:rPr>
          <w:color w:val="676261"/>
          <w:w w:val="90"/>
          <w:sz w:val="24"/>
        </w:rPr>
        <w:t>and</w:t>
      </w:r>
      <w:r w:rsidRPr="00603F70">
        <w:rPr>
          <w:color w:val="676261"/>
          <w:w w:val="90"/>
          <w:sz w:val="24"/>
        </w:rPr>
        <w:t xml:space="preserve"> correct.</w:t>
      </w:r>
    </w:p>
    <w:p w14:paraId="36F40683" w14:textId="2E608268" w:rsidR="00D20EB4" w:rsidRDefault="00D20EB4" w:rsidP="00D20EB4">
      <w:pPr>
        <w:pStyle w:val="BodyText"/>
        <w:tabs>
          <w:tab w:val="left" w:pos="6484"/>
        </w:tabs>
        <w:spacing w:before="121"/>
      </w:pPr>
      <w:r>
        <w:t xml:space="preserve">  </w:t>
      </w:r>
    </w:p>
    <w:p w14:paraId="1D030CE1" w14:textId="77777777" w:rsidR="00677EE7" w:rsidRDefault="00677EE7" w:rsidP="002C0680">
      <w:pPr>
        <w:pStyle w:val="TableParagraph"/>
        <w:spacing w:before="37" w:line="249" w:lineRule="auto"/>
        <w:ind w:left="90" w:right="432"/>
        <w:jc w:val="both"/>
        <w:rPr>
          <w:color w:val="646363"/>
          <w:w w:val="90"/>
          <w:sz w:val="24"/>
          <w:szCs w:val="24"/>
        </w:rPr>
      </w:pPr>
    </w:p>
    <w:p w14:paraId="5AEED0D2" w14:textId="77777777" w:rsidR="00677EE7" w:rsidRDefault="00677EE7" w:rsidP="002C0680">
      <w:pPr>
        <w:pStyle w:val="TableParagraph"/>
        <w:spacing w:before="37" w:line="249" w:lineRule="auto"/>
        <w:ind w:left="90" w:right="432"/>
        <w:jc w:val="both"/>
        <w:rPr>
          <w:color w:val="646363"/>
          <w:w w:val="90"/>
          <w:sz w:val="24"/>
          <w:szCs w:val="24"/>
        </w:rPr>
      </w:pPr>
    </w:p>
    <w:p w14:paraId="7ED18F16" w14:textId="5072102A" w:rsidR="00945C0F" w:rsidRDefault="000E33F9" w:rsidP="002C0680">
      <w:pPr>
        <w:pStyle w:val="TableParagraph"/>
        <w:spacing w:before="37" w:line="249" w:lineRule="auto"/>
        <w:ind w:left="9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p>
    <w:p w14:paraId="486B4BA2" w14:textId="77777777" w:rsidR="00945C0F" w:rsidRDefault="00945C0F">
      <w:pPr>
        <w:pStyle w:val="BodyText"/>
        <w:spacing w:before="5"/>
        <w:rPr>
          <w:sz w:val="19"/>
        </w:rPr>
      </w:pPr>
    </w:p>
    <w:p w14:paraId="57415D71" w14:textId="7D466720" w:rsidR="00945C0F" w:rsidRDefault="000E33F9" w:rsidP="002C0680">
      <w:pPr>
        <w:pStyle w:val="TableParagraph"/>
        <w:spacing w:before="37" w:line="249" w:lineRule="auto"/>
        <w:ind w:left="90" w:right="432"/>
        <w:jc w:val="both"/>
      </w:pPr>
      <w:r w:rsidRPr="002C0680">
        <w:rPr>
          <w:color w:val="646363"/>
          <w:w w:val="90"/>
          <w:sz w:val="24"/>
          <w:szCs w:val="24"/>
        </w:rPr>
        <w:t>Name</w:t>
      </w:r>
      <w:r>
        <w:rPr>
          <w:color w:val="646363"/>
        </w:rPr>
        <w:t>:</w:t>
      </w:r>
      <w:r>
        <w:rPr>
          <w:color w:val="646363"/>
          <w:spacing w:val="-7"/>
        </w:rPr>
        <w:t xml:space="preserve"> </w:t>
      </w:r>
      <w:r w:rsidR="002C0680" w:rsidRPr="000D3435">
        <w:rPr>
          <w:color w:val="646363"/>
        </w:rPr>
        <w:t>_________________</w:t>
      </w:r>
      <w:r w:rsidR="000D3435">
        <w:rPr>
          <w:color w:val="646363"/>
        </w:rPr>
        <w:t>__</w:t>
      </w:r>
      <w:r w:rsidR="002C0680" w:rsidRPr="000D3435">
        <w:rPr>
          <w:color w:val="646363"/>
        </w:rPr>
        <w:t>_</w:t>
      </w:r>
    </w:p>
    <w:p w14:paraId="01AA9EDB" w14:textId="77777777" w:rsidR="00945C0F" w:rsidRDefault="00945C0F">
      <w:pPr>
        <w:pStyle w:val="BodyText"/>
        <w:spacing w:before="5"/>
        <w:rPr>
          <w:sz w:val="19"/>
        </w:rPr>
      </w:pPr>
    </w:p>
    <w:p w14:paraId="65BB37C1" w14:textId="77777777" w:rsidR="000D3435" w:rsidRDefault="000E33F9" w:rsidP="000D3435">
      <w:pPr>
        <w:pStyle w:val="TableParagraph"/>
        <w:spacing w:before="37" w:line="249" w:lineRule="auto"/>
        <w:ind w:left="90" w:right="432"/>
        <w:jc w:val="both"/>
      </w:pPr>
      <w:r>
        <w:rPr>
          <w:color w:val="646363"/>
        </w:rPr>
        <w:t>Date:</w:t>
      </w:r>
      <w:r w:rsidR="000D3435">
        <w:rPr>
          <w:color w:val="646363"/>
        </w:rPr>
        <w:t xml:space="preserve"> </w:t>
      </w:r>
      <w:r w:rsidR="000D3435" w:rsidRPr="000D3435">
        <w:rPr>
          <w:color w:val="646363"/>
        </w:rPr>
        <w:t>_________________</w:t>
      </w:r>
      <w:r w:rsidR="000D3435">
        <w:rPr>
          <w:color w:val="646363"/>
        </w:rPr>
        <w:t>__</w:t>
      </w:r>
      <w:r w:rsidR="000D3435" w:rsidRPr="000D3435">
        <w:rPr>
          <w:color w:val="646363"/>
        </w:rPr>
        <w:t>_</w:t>
      </w:r>
    </w:p>
    <w:p w14:paraId="6396185D" w14:textId="7FDED810" w:rsidR="000D3435" w:rsidRDefault="000E33F9" w:rsidP="000D3435">
      <w:pPr>
        <w:pStyle w:val="TableParagraph"/>
        <w:spacing w:before="37" w:line="249" w:lineRule="auto"/>
        <w:ind w:left="90" w:right="432"/>
        <w:jc w:val="both"/>
      </w:pPr>
      <w:r w:rsidRPr="000D3435">
        <w:rPr>
          <w:color w:val="646363"/>
        </w:rPr>
        <w:tab/>
      </w:r>
      <w:r>
        <w:rPr>
          <w:color w:val="646363"/>
        </w:rPr>
        <w:tab/>
      </w:r>
      <w:r w:rsidR="000D3435">
        <w:rPr>
          <w:color w:val="646363"/>
        </w:rPr>
        <w:tab/>
      </w:r>
      <w:r w:rsidR="000D3435">
        <w:rPr>
          <w:color w:val="646363"/>
        </w:rPr>
        <w:tab/>
      </w:r>
      <w:r w:rsidR="000D3435">
        <w:rPr>
          <w:color w:val="646363"/>
        </w:rPr>
        <w:tab/>
      </w:r>
      <w:r w:rsidR="000D3435">
        <w:rPr>
          <w:color w:val="646363"/>
        </w:rPr>
        <w:tab/>
      </w:r>
      <w:r>
        <w:rPr>
          <w:color w:val="646363"/>
        </w:rPr>
        <w:t>Stamp:</w:t>
      </w:r>
      <w:r>
        <w:rPr>
          <w:color w:val="646363"/>
          <w:spacing w:val="-7"/>
        </w:rPr>
        <w:t xml:space="preserve"> </w:t>
      </w:r>
      <w:r w:rsidR="000D3435" w:rsidRPr="000D3435">
        <w:rPr>
          <w:color w:val="646363"/>
        </w:rPr>
        <w:t>_________________</w:t>
      </w:r>
      <w:r w:rsidR="000D3435">
        <w:rPr>
          <w:color w:val="646363"/>
        </w:rPr>
        <w:t>__</w:t>
      </w:r>
      <w:r w:rsidR="000D3435" w:rsidRPr="000D3435">
        <w:rPr>
          <w:color w:val="646363"/>
        </w:rPr>
        <w:t>_</w:t>
      </w:r>
    </w:p>
    <w:p w14:paraId="49FA7F20" w14:textId="1031897F" w:rsidR="00945C0F" w:rsidRPr="008B76E1" w:rsidRDefault="00945C0F" w:rsidP="008B76E1">
      <w:pPr>
        <w:pStyle w:val="BodyText"/>
        <w:tabs>
          <w:tab w:val="left" w:pos="3702"/>
          <w:tab w:val="left" w:pos="4362"/>
          <w:tab w:val="left" w:pos="8102"/>
        </w:tabs>
        <w:spacing w:before="81"/>
        <w:ind w:left="120"/>
      </w:pPr>
    </w:p>
    <w:sectPr w:rsidR="00945C0F" w:rsidRPr="008B76E1" w:rsidSect="006555FA">
      <w:headerReference w:type="default" r:id="rId7"/>
      <w:footerReference w:type="default" r:id="rId8"/>
      <w:type w:val="continuous"/>
      <w:pgSz w:w="11910" w:h="16840"/>
      <w:pgMar w:top="1350" w:right="60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FF37" w14:textId="77777777" w:rsidR="00FD0C30" w:rsidRDefault="00FD0C30" w:rsidP="00D36D0A">
      <w:r>
        <w:separator/>
      </w:r>
    </w:p>
  </w:endnote>
  <w:endnote w:type="continuationSeparator" w:id="0">
    <w:p w14:paraId="150BE73B" w14:textId="77777777" w:rsidR="00FD0C30" w:rsidRDefault="00FD0C30"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1728636285"/>
      <w:docPartObj>
        <w:docPartGallery w:val="Page Numbers (Top of Page)"/>
        <w:docPartUnique/>
      </w:docPartObj>
    </w:sdtPr>
    <w:sdtEndPr/>
    <w:sdtContent>
      <w:p w14:paraId="3DD299F8" w14:textId="77777777" w:rsidR="00701BE1" w:rsidRDefault="00701BE1" w:rsidP="00701BE1">
        <w:pPr>
          <w:pStyle w:val="Footer"/>
          <w:jc w:val="center"/>
          <w:rPr>
            <w:color w:val="676261"/>
            <w:sz w:val="12"/>
            <w:szCs w:val="12"/>
          </w:rPr>
        </w:pPr>
        <w:r>
          <w:rPr>
            <w:noProof/>
          </w:rPr>
          <mc:AlternateContent>
            <mc:Choice Requires="wps">
              <w:drawing>
                <wp:anchor distT="0" distB="0" distL="114300" distR="114300" simplePos="0" relativeHeight="251661312" behindDoc="0" locked="0" layoutInCell="1" allowOverlap="1" wp14:anchorId="5369836D" wp14:editId="03EC3B96">
                  <wp:simplePos x="0" y="0"/>
                  <wp:positionH relativeFrom="page">
                    <wp:posOffset>7620</wp:posOffset>
                  </wp:positionH>
                  <wp:positionV relativeFrom="margin">
                    <wp:posOffset>7579995</wp:posOffset>
                  </wp:positionV>
                  <wp:extent cx="205105" cy="2154555"/>
                  <wp:effectExtent l="0" t="0" r="4445"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27BA7" id="docshape11" o:spid="_x0000_s1026" style="position:absolute;margin-left:.6pt;margin-top:596.85pt;width:16.15pt;height:16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sdtContent>
  </w:sdt>
  <w:p w14:paraId="4F831D68" w14:textId="44415F61" w:rsidR="00D36D0A" w:rsidRDefault="00701BE1" w:rsidP="00D36D0A">
    <w:pPr>
      <w:spacing w:before="90"/>
      <w:ind w:left="120"/>
      <w:rPr>
        <w:sz w:val="12"/>
      </w:rPr>
    </w:pPr>
    <w:r>
      <w:rPr>
        <w:noProof/>
      </w:rPr>
      <mc:AlternateContent>
        <mc:Choice Requires="wps">
          <w:drawing>
            <wp:anchor distT="0" distB="0" distL="114300" distR="114300" simplePos="0" relativeHeight="251659264" behindDoc="0" locked="0" layoutInCell="1" allowOverlap="1" wp14:anchorId="30885DB5" wp14:editId="25F00C22">
              <wp:simplePos x="0" y="0"/>
              <wp:positionH relativeFrom="page">
                <wp:posOffset>7620</wp:posOffset>
              </wp:positionH>
              <wp:positionV relativeFrom="margin">
                <wp:posOffset>7583170</wp:posOffset>
              </wp:positionV>
              <wp:extent cx="205105" cy="2154555"/>
              <wp:effectExtent l="0" t="0" r="4445" b="0"/>
              <wp:wrapNone/>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21F25" id="docshape11" o:spid="_x0000_s1026" style="position:absolute;margin-left:.6pt;margin-top:597.1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" fillcolor="#0069b4" stroked="f">
              <w10:wrap anchorx="page" anchory="margin"/>
            </v:rect>
          </w:pict>
        </mc:Fallback>
      </mc:AlternateContent>
    </w:r>
    <w:r w:rsidR="00D36D0A">
      <w:rPr>
        <w:color w:val="646363"/>
        <w:w w:val="85"/>
        <w:sz w:val="12"/>
      </w:rPr>
      <w:t>Seib</w:t>
    </w:r>
    <w:r w:rsidR="00D36D0A">
      <w:rPr>
        <w:color w:val="646363"/>
        <w:spacing w:val="2"/>
        <w:w w:val="85"/>
        <w:sz w:val="12"/>
      </w:rPr>
      <w:t xml:space="preserve"> </w:t>
    </w:r>
    <w:r w:rsidR="00D36D0A">
      <w:rPr>
        <w:color w:val="646363"/>
        <w:w w:val="85"/>
        <w:sz w:val="12"/>
      </w:rPr>
      <w:t>Insurance</w:t>
    </w:r>
    <w:r w:rsidR="00D36D0A">
      <w:rPr>
        <w:color w:val="646363"/>
        <w:spacing w:val="2"/>
        <w:w w:val="85"/>
        <w:sz w:val="12"/>
      </w:rPr>
      <w:t xml:space="preserve"> </w:t>
    </w:r>
    <w:r w:rsidR="00D36D0A">
      <w:rPr>
        <w:color w:val="646363"/>
        <w:w w:val="85"/>
        <w:sz w:val="12"/>
      </w:rPr>
      <w:t>&amp;</w:t>
    </w:r>
    <w:r w:rsidR="00D36D0A">
      <w:rPr>
        <w:color w:val="646363"/>
        <w:spacing w:val="3"/>
        <w:w w:val="85"/>
        <w:sz w:val="12"/>
      </w:rPr>
      <w:t xml:space="preserve"> </w:t>
    </w:r>
    <w:r w:rsidR="00D36D0A">
      <w:rPr>
        <w:color w:val="646363"/>
        <w:w w:val="85"/>
        <w:sz w:val="12"/>
      </w:rPr>
      <w:t>Reinsurance</w:t>
    </w:r>
    <w:r w:rsidR="00D36D0A">
      <w:rPr>
        <w:color w:val="646363"/>
        <w:spacing w:val="2"/>
        <w:w w:val="85"/>
        <w:sz w:val="12"/>
      </w:rPr>
      <w:t xml:space="preserve"> </w:t>
    </w:r>
    <w:r w:rsidR="00D36D0A">
      <w:rPr>
        <w:color w:val="646363"/>
        <w:w w:val="85"/>
        <w:sz w:val="12"/>
      </w:rPr>
      <w:t>Company</w:t>
    </w:r>
    <w:r w:rsidR="00D36D0A">
      <w:rPr>
        <w:color w:val="646363"/>
        <w:spacing w:val="2"/>
        <w:w w:val="85"/>
        <w:sz w:val="12"/>
      </w:rPr>
      <w:t xml:space="preserve"> </w:t>
    </w:r>
    <w:r w:rsidR="00D36D0A">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77777777"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Pr>
        <w:color w:val="646363"/>
        <w:w w:val="90"/>
        <w:sz w:val="12"/>
      </w:rPr>
      <w:tab/>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EE82" w14:textId="77777777" w:rsidR="00FD0C30" w:rsidRDefault="00FD0C30" w:rsidP="00D36D0A">
      <w:r>
        <w:separator/>
      </w:r>
    </w:p>
  </w:footnote>
  <w:footnote w:type="continuationSeparator" w:id="0">
    <w:p w14:paraId="029718A8" w14:textId="77777777" w:rsidR="00FD0C30" w:rsidRDefault="00FD0C30"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0ED"/>
    <w:multiLevelType w:val="hybridMultilevel"/>
    <w:tmpl w:val="7FA8CADE"/>
    <w:lvl w:ilvl="0" w:tplc="DEC24FA8">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DC556D8"/>
    <w:multiLevelType w:val="hybridMultilevel"/>
    <w:tmpl w:val="BC4885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A6B9C"/>
    <w:multiLevelType w:val="hybridMultilevel"/>
    <w:tmpl w:val="22DEEF88"/>
    <w:lvl w:ilvl="0" w:tplc="EFA2B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02B31"/>
    <w:multiLevelType w:val="hybridMultilevel"/>
    <w:tmpl w:val="5DC6FDAA"/>
    <w:lvl w:ilvl="0" w:tplc="DEC24FA8">
      <w:start w:val="1"/>
      <w:numFmt w:val="lowerLetter"/>
      <w:lvlText w:val="%1)"/>
      <w:lvlJc w:val="left"/>
      <w:pPr>
        <w:ind w:left="794" w:hanging="360"/>
      </w:pPr>
      <w:rPr>
        <w:rFonts w:hint="default"/>
      </w:rPr>
    </w:lvl>
    <w:lvl w:ilvl="1" w:tplc="FFFFFFFF" w:tentative="1">
      <w:start w:val="1"/>
      <w:numFmt w:val="lowerLetter"/>
      <w:lvlText w:val="%2."/>
      <w:lvlJc w:val="left"/>
      <w:pPr>
        <w:ind w:left="1694" w:hanging="360"/>
      </w:pPr>
    </w:lvl>
    <w:lvl w:ilvl="2" w:tplc="FFFFFFFF" w:tentative="1">
      <w:start w:val="1"/>
      <w:numFmt w:val="lowerRoman"/>
      <w:lvlText w:val="%3."/>
      <w:lvlJc w:val="right"/>
      <w:pPr>
        <w:ind w:left="2414" w:hanging="180"/>
      </w:pPr>
    </w:lvl>
    <w:lvl w:ilvl="3" w:tplc="FFFFFFFF" w:tentative="1">
      <w:start w:val="1"/>
      <w:numFmt w:val="decimal"/>
      <w:lvlText w:val="%4."/>
      <w:lvlJc w:val="left"/>
      <w:pPr>
        <w:ind w:left="3134" w:hanging="360"/>
      </w:pPr>
    </w:lvl>
    <w:lvl w:ilvl="4" w:tplc="FFFFFFFF" w:tentative="1">
      <w:start w:val="1"/>
      <w:numFmt w:val="lowerLetter"/>
      <w:lvlText w:val="%5."/>
      <w:lvlJc w:val="left"/>
      <w:pPr>
        <w:ind w:left="3854" w:hanging="360"/>
      </w:pPr>
    </w:lvl>
    <w:lvl w:ilvl="5" w:tplc="FFFFFFFF" w:tentative="1">
      <w:start w:val="1"/>
      <w:numFmt w:val="lowerRoman"/>
      <w:lvlText w:val="%6."/>
      <w:lvlJc w:val="right"/>
      <w:pPr>
        <w:ind w:left="4574" w:hanging="180"/>
      </w:pPr>
    </w:lvl>
    <w:lvl w:ilvl="6" w:tplc="FFFFFFFF" w:tentative="1">
      <w:start w:val="1"/>
      <w:numFmt w:val="decimal"/>
      <w:lvlText w:val="%7."/>
      <w:lvlJc w:val="left"/>
      <w:pPr>
        <w:ind w:left="5294" w:hanging="360"/>
      </w:pPr>
    </w:lvl>
    <w:lvl w:ilvl="7" w:tplc="FFFFFFFF" w:tentative="1">
      <w:start w:val="1"/>
      <w:numFmt w:val="lowerLetter"/>
      <w:lvlText w:val="%8."/>
      <w:lvlJc w:val="left"/>
      <w:pPr>
        <w:ind w:left="6014" w:hanging="360"/>
      </w:pPr>
    </w:lvl>
    <w:lvl w:ilvl="8" w:tplc="FFFFFFFF" w:tentative="1">
      <w:start w:val="1"/>
      <w:numFmt w:val="lowerRoman"/>
      <w:lvlText w:val="%9."/>
      <w:lvlJc w:val="right"/>
      <w:pPr>
        <w:ind w:left="6734" w:hanging="180"/>
      </w:pPr>
    </w:lvl>
  </w:abstractNum>
  <w:abstractNum w:abstractNumId="10" w15:restartNumberingAfterBreak="0">
    <w:nsid w:val="7E874E0F"/>
    <w:multiLevelType w:val="hybridMultilevel"/>
    <w:tmpl w:val="BE3E07D4"/>
    <w:lvl w:ilvl="0" w:tplc="EFA2B7F8">
      <w:start w:val="1"/>
      <w:numFmt w:val="decimal"/>
      <w:lvlText w:val="%1."/>
      <w:lvlJc w:val="left"/>
      <w:pPr>
        <w:ind w:left="79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num w:numId="1">
    <w:abstractNumId w:val="7"/>
  </w:num>
  <w:num w:numId="2">
    <w:abstractNumId w:val="0"/>
  </w:num>
  <w:num w:numId="3">
    <w:abstractNumId w:val="2"/>
  </w:num>
  <w:num w:numId="4">
    <w:abstractNumId w:val="8"/>
  </w:num>
  <w:num w:numId="5">
    <w:abstractNumId w:val="5"/>
  </w:num>
  <w:num w:numId="6">
    <w:abstractNumId w:val="3"/>
  </w:num>
  <w:num w:numId="7">
    <w:abstractNumId w:val="4"/>
  </w:num>
  <w:num w:numId="8">
    <w:abstractNumId w:val="6"/>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904EF"/>
    <w:rsid w:val="000D3435"/>
    <w:rsid w:val="000E33F9"/>
    <w:rsid w:val="000E638D"/>
    <w:rsid w:val="0012697C"/>
    <w:rsid w:val="001560DE"/>
    <w:rsid w:val="00192CD1"/>
    <w:rsid w:val="002236C4"/>
    <w:rsid w:val="00235735"/>
    <w:rsid w:val="0024644A"/>
    <w:rsid w:val="00246A52"/>
    <w:rsid w:val="002B4CBA"/>
    <w:rsid w:val="002C0680"/>
    <w:rsid w:val="002F5ED3"/>
    <w:rsid w:val="003A6869"/>
    <w:rsid w:val="004E1BFE"/>
    <w:rsid w:val="00506281"/>
    <w:rsid w:val="005622BE"/>
    <w:rsid w:val="00565FBD"/>
    <w:rsid w:val="0057304F"/>
    <w:rsid w:val="005A43FD"/>
    <w:rsid w:val="005C7E0F"/>
    <w:rsid w:val="00603F70"/>
    <w:rsid w:val="0062331E"/>
    <w:rsid w:val="006555FA"/>
    <w:rsid w:val="00677EE7"/>
    <w:rsid w:val="006B1521"/>
    <w:rsid w:val="006C6FA6"/>
    <w:rsid w:val="006F2B9C"/>
    <w:rsid w:val="00701BE1"/>
    <w:rsid w:val="00771C78"/>
    <w:rsid w:val="008448DF"/>
    <w:rsid w:val="00846364"/>
    <w:rsid w:val="008727D0"/>
    <w:rsid w:val="008B76E1"/>
    <w:rsid w:val="008F1EFB"/>
    <w:rsid w:val="009340FA"/>
    <w:rsid w:val="00945C0F"/>
    <w:rsid w:val="009824B3"/>
    <w:rsid w:val="00995FD5"/>
    <w:rsid w:val="009A3523"/>
    <w:rsid w:val="00A90417"/>
    <w:rsid w:val="00AA606C"/>
    <w:rsid w:val="00BB406E"/>
    <w:rsid w:val="00D20EB4"/>
    <w:rsid w:val="00D36D0A"/>
    <w:rsid w:val="00D40880"/>
    <w:rsid w:val="00D9583F"/>
    <w:rsid w:val="00DE705C"/>
    <w:rsid w:val="00E45C37"/>
    <w:rsid w:val="00E724D5"/>
    <w:rsid w:val="00EA3C18"/>
    <w:rsid w:val="00F8666A"/>
    <w:rsid w:val="00F908E4"/>
    <w:rsid w:val="00FD0C30"/>
    <w:rsid w:val="00FE7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9824B3"/>
    <w:rPr>
      <w:rFonts w:ascii="Arial" w:eastAsia="Arial" w:hAnsi="Arial" w:cs="Arial"/>
      <w:sz w:val="24"/>
      <w:szCs w:val="24"/>
    </w:rPr>
  </w:style>
  <w:style w:type="character" w:styleId="CommentReference">
    <w:name w:val="annotation reference"/>
    <w:basedOn w:val="DefaultParagraphFont"/>
    <w:uiPriority w:val="99"/>
    <w:semiHidden/>
    <w:unhideWhenUsed/>
    <w:rsid w:val="00995FD5"/>
    <w:rPr>
      <w:sz w:val="16"/>
      <w:szCs w:val="16"/>
    </w:rPr>
  </w:style>
  <w:style w:type="paragraph" w:styleId="CommentText">
    <w:name w:val="annotation text"/>
    <w:basedOn w:val="Normal"/>
    <w:link w:val="CommentTextChar"/>
    <w:uiPriority w:val="99"/>
    <w:semiHidden/>
    <w:unhideWhenUsed/>
    <w:rsid w:val="00995FD5"/>
    <w:rPr>
      <w:sz w:val="20"/>
      <w:szCs w:val="20"/>
    </w:rPr>
  </w:style>
  <w:style w:type="character" w:customStyle="1" w:styleId="CommentTextChar">
    <w:name w:val="Comment Text Char"/>
    <w:basedOn w:val="DefaultParagraphFont"/>
    <w:link w:val="CommentText"/>
    <w:uiPriority w:val="99"/>
    <w:semiHidden/>
    <w:rsid w:val="00995FD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5FD5"/>
    <w:rPr>
      <w:b/>
      <w:bCs/>
    </w:rPr>
  </w:style>
  <w:style w:type="character" w:customStyle="1" w:styleId="CommentSubjectChar">
    <w:name w:val="Comment Subject Char"/>
    <w:basedOn w:val="CommentTextChar"/>
    <w:link w:val="CommentSubject"/>
    <w:uiPriority w:val="99"/>
    <w:semiHidden/>
    <w:rsid w:val="00995FD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20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Myriam Khajikian</cp:lastModifiedBy>
  <cp:revision>5</cp:revision>
  <dcterms:created xsi:type="dcterms:W3CDTF">2022-03-23T08:23:00Z</dcterms:created>
  <dcterms:modified xsi:type="dcterms:W3CDTF">2022-03-23T12:05:00Z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